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7B6975" w14:textId="77777777" w:rsidR="00503AC1" w:rsidRPr="00503AC1" w:rsidRDefault="00503AC1" w:rsidP="00503AC1">
      <w:pPr>
        <w:spacing w:before="100" w:beforeAutospacing="1" w:after="100" w:afterAutospacing="1" w:line="240" w:lineRule="auto"/>
        <w:rPr>
          <w:rFonts w:ascii="Calibri" w:eastAsia="Times New Roman" w:hAnsi="Calibri" w:cs="Calibri"/>
          <w:kern w:val="0"/>
          <w:sz w:val="28"/>
          <w:szCs w:val="28"/>
        </w:rPr>
      </w:pPr>
      <w:r w:rsidRPr="00503AC1">
        <w:rPr>
          <w:rFonts w:ascii="Calibri" w:eastAsia="Times New Roman" w:hAnsi="Calibri" w:cs="Calibri"/>
          <w:b/>
          <w:bCs/>
          <w:kern w:val="0"/>
          <w:sz w:val="28"/>
          <w:szCs w:val="28"/>
        </w:rPr>
        <w:t>Calls for Service:</w:t>
      </w:r>
      <w:r w:rsidRPr="00503AC1">
        <w:rPr>
          <w:rFonts w:ascii="Calibri" w:eastAsia="Times New Roman" w:hAnsi="Calibri" w:cs="Calibri"/>
          <w:kern w:val="0"/>
          <w:sz w:val="28"/>
          <w:szCs w:val="28"/>
        </w:rPr>
        <w:t xml:space="preserve">  (See Run Log)</w:t>
      </w:r>
    </w:p>
    <w:tbl>
      <w:tblPr>
        <w:tblStyle w:val="TableGrid1"/>
        <w:tblW w:w="0" w:type="auto"/>
        <w:tblLook w:val="04A0" w:firstRow="1" w:lastRow="0" w:firstColumn="1" w:lastColumn="0" w:noHBand="0" w:noVBand="1"/>
      </w:tblPr>
      <w:tblGrid>
        <w:gridCol w:w="2337"/>
        <w:gridCol w:w="2337"/>
        <w:gridCol w:w="2338"/>
        <w:gridCol w:w="2338"/>
      </w:tblGrid>
      <w:tr w:rsidR="00503AC1" w:rsidRPr="00503AC1" w14:paraId="6D8E3899" w14:textId="77777777" w:rsidTr="00304B67">
        <w:tc>
          <w:tcPr>
            <w:tcW w:w="2337" w:type="dxa"/>
          </w:tcPr>
          <w:p w14:paraId="6B899859" w14:textId="77777777" w:rsidR="00503AC1" w:rsidRPr="00503AC1" w:rsidRDefault="00503AC1" w:rsidP="00503AC1">
            <w:pPr>
              <w:spacing w:before="100" w:beforeAutospacing="1" w:after="100" w:afterAutospacing="1"/>
              <w:jc w:val="center"/>
              <w:rPr>
                <w:rFonts w:ascii="Calibri" w:eastAsia="Times New Roman" w:hAnsi="Calibri" w:cs="Calibri"/>
                <w:kern w:val="0"/>
                <w:sz w:val="28"/>
                <w:szCs w:val="28"/>
              </w:rPr>
            </w:pPr>
            <w:r w:rsidRPr="00503AC1">
              <w:rPr>
                <w:rFonts w:ascii="Calibri" w:eastAsia="Times New Roman" w:hAnsi="Calibri" w:cs="Calibri"/>
                <w:kern w:val="0"/>
                <w:sz w:val="28"/>
                <w:szCs w:val="28"/>
              </w:rPr>
              <w:t>EMS</w:t>
            </w:r>
          </w:p>
        </w:tc>
        <w:tc>
          <w:tcPr>
            <w:tcW w:w="2337" w:type="dxa"/>
          </w:tcPr>
          <w:p w14:paraId="18A68F70" w14:textId="77777777" w:rsidR="00503AC1" w:rsidRPr="00503AC1" w:rsidRDefault="00503AC1" w:rsidP="00503AC1">
            <w:pPr>
              <w:spacing w:before="100" w:beforeAutospacing="1" w:after="100" w:afterAutospacing="1"/>
              <w:jc w:val="center"/>
              <w:rPr>
                <w:rFonts w:ascii="Calibri" w:eastAsia="Times New Roman" w:hAnsi="Calibri" w:cs="Calibri"/>
                <w:kern w:val="0"/>
                <w:sz w:val="28"/>
                <w:szCs w:val="28"/>
              </w:rPr>
            </w:pPr>
            <w:r w:rsidRPr="00503AC1">
              <w:rPr>
                <w:rFonts w:ascii="Calibri" w:eastAsia="Times New Roman" w:hAnsi="Calibri" w:cs="Calibri"/>
                <w:kern w:val="0"/>
                <w:sz w:val="28"/>
                <w:szCs w:val="28"/>
              </w:rPr>
              <w:t>MVA</w:t>
            </w:r>
          </w:p>
        </w:tc>
        <w:tc>
          <w:tcPr>
            <w:tcW w:w="2338" w:type="dxa"/>
          </w:tcPr>
          <w:p w14:paraId="48D96DF7" w14:textId="77777777" w:rsidR="00503AC1" w:rsidRPr="00503AC1" w:rsidRDefault="00503AC1" w:rsidP="00503AC1">
            <w:pPr>
              <w:spacing w:before="100" w:beforeAutospacing="1" w:after="100" w:afterAutospacing="1"/>
              <w:jc w:val="center"/>
              <w:rPr>
                <w:rFonts w:ascii="Calibri" w:eastAsia="Times New Roman" w:hAnsi="Calibri" w:cs="Calibri"/>
                <w:kern w:val="0"/>
                <w:sz w:val="28"/>
                <w:szCs w:val="28"/>
              </w:rPr>
            </w:pPr>
            <w:r w:rsidRPr="00503AC1">
              <w:rPr>
                <w:rFonts w:ascii="Calibri" w:eastAsia="Times New Roman" w:hAnsi="Calibri" w:cs="Calibri"/>
                <w:kern w:val="0"/>
                <w:sz w:val="28"/>
                <w:szCs w:val="28"/>
              </w:rPr>
              <w:t>FIRE</w:t>
            </w:r>
          </w:p>
        </w:tc>
        <w:tc>
          <w:tcPr>
            <w:tcW w:w="2338" w:type="dxa"/>
          </w:tcPr>
          <w:p w14:paraId="585C71FF" w14:textId="77777777" w:rsidR="00503AC1" w:rsidRPr="00503AC1" w:rsidRDefault="00503AC1" w:rsidP="00503AC1">
            <w:pPr>
              <w:spacing w:before="100" w:beforeAutospacing="1" w:after="100" w:afterAutospacing="1"/>
              <w:jc w:val="center"/>
              <w:rPr>
                <w:rFonts w:ascii="Calibri" w:eastAsia="Times New Roman" w:hAnsi="Calibri" w:cs="Calibri"/>
                <w:kern w:val="0"/>
                <w:sz w:val="28"/>
                <w:szCs w:val="28"/>
              </w:rPr>
            </w:pPr>
            <w:r w:rsidRPr="00503AC1">
              <w:rPr>
                <w:rFonts w:ascii="Calibri" w:eastAsia="Times New Roman" w:hAnsi="Calibri" w:cs="Calibri"/>
                <w:kern w:val="0"/>
                <w:sz w:val="28"/>
                <w:szCs w:val="28"/>
              </w:rPr>
              <w:t>OTHER</w:t>
            </w:r>
          </w:p>
        </w:tc>
      </w:tr>
      <w:tr w:rsidR="00503AC1" w:rsidRPr="00503AC1" w14:paraId="0B197316" w14:textId="77777777" w:rsidTr="00304B67">
        <w:tc>
          <w:tcPr>
            <w:tcW w:w="2337" w:type="dxa"/>
          </w:tcPr>
          <w:p w14:paraId="041E342E" w14:textId="0E83B079" w:rsidR="00503AC1" w:rsidRPr="00503AC1" w:rsidRDefault="00DF1240" w:rsidP="00503AC1">
            <w:pPr>
              <w:spacing w:before="100" w:beforeAutospacing="1" w:after="100" w:afterAutospacing="1"/>
              <w:jc w:val="center"/>
              <w:rPr>
                <w:rFonts w:ascii="Calibri" w:eastAsia="Times New Roman" w:hAnsi="Calibri" w:cs="Calibri"/>
                <w:kern w:val="0"/>
                <w:sz w:val="28"/>
                <w:szCs w:val="28"/>
              </w:rPr>
            </w:pPr>
            <w:r>
              <w:rPr>
                <w:rFonts w:ascii="Calibri" w:eastAsia="Times New Roman" w:hAnsi="Calibri" w:cs="Calibri"/>
                <w:kern w:val="0"/>
                <w:sz w:val="28"/>
                <w:szCs w:val="28"/>
              </w:rPr>
              <w:t>21</w:t>
            </w:r>
          </w:p>
        </w:tc>
        <w:tc>
          <w:tcPr>
            <w:tcW w:w="2337" w:type="dxa"/>
          </w:tcPr>
          <w:p w14:paraId="15C48016" w14:textId="6DCEA046" w:rsidR="00503AC1" w:rsidRPr="00503AC1" w:rsidRDefault="00DF1240" w:rsidP="00503AC1">
            <w:pPr>
              <w:spacing w:before="100" w:beforeAutospacing="1" w:after="100" w:afterAutospacing="1"/>
              <w:jc w:val="center"/>
              <w:rPr>
                <w:rFonts w:ascii="Calibri" w:eastAsia="Times New Roman" w:hAnsi="Calibri" w:cs="Calibri"/>
                <w:kern w:val="0"/>
                <w:sz w:val="28"/>
                <w:szCs w:val="28"/>
              </w:rPr>
            </w:pPr>
            <w:r>
              <w:rPr>
                <w:rFonts w:ascii="Calibri" w:eastAsia="Times New Roman" w:hAnsi="Calibri" w:cs="Calibri"/>
                <w:kern w:val="0"/>
                <w:sz w:val="28"/>
                <w:szCs w:val="28"/>
              </w:rPr>
              <w:t>5</w:t>
            </w:r>
          </w:p>
        </w:tc>
        <w:tc>
          <w:tcPr>
            <w:tcW w:w="2338" w:type="dxa"/>
          </w:tcPr>
          <w:p w14:paraId="2E728863" w14:textId="50948C13" w:rsidR="00503AC1" w:rsidRPr="00503AC1" w:rsidRDefault="00DF1240" w:rsidP="00503AC1">
            <w:pPr>
              <w:spacing w:before="100" w:beforeAutospacing="1" w:after="100" w:afterAutospacing="1"/>
              <w:jc w:val="center"/>
              <w:rPr>
                <w:rFonts w:ascii="Calibri" w:eastAsia="Times New Roman" w:hAnsi="Calibri" w:cs="Calibri"/>
                <w:kern w:val="0"/>
                <w:sz w:val="28"/>
                <w:szCs w:val="28"/>
              </w:rPr>
            </w:pPr>
            <w:r>
              <w:rPr>
                <w:rFonts w:ascii="Calibri" w:eastAsia="Times New Roman" w:hAnsi="Calibri" w:cs="Calibri"/>
                <w:kern w:val="0"/>
                <w:sz w:val="28"/>
                <w:szCs w:val="28"/>
              </w:rPr>
              <w:t>3</w:t>
            </w:r>
          </w:p>
        </w:tc>
        <w:tc>
          <w:tcPr>
            <w:tcW w:w="2338" w:type="dxa"/>
          </w:tcPr>
          <w:p w14:paraId="7AE700DF" w14:textId="772A2628" w:rsidR="00503AC1" w:rsidRPr="00503AC1" w:rsidRDefault="00DF1240" w:rsidP="00503AC1">
            <w:pPr>
              <w:spacing w:before="100" w:beforeAutospacing="1" w:after="100" w:afterAutospacing="1"/>
              <w:jc w:val="center"/>
              <w:rPr>
                <w:rFonts w:ascii="Calibri" w:eastAsia="Times New Roman" w:hAnsi="Calibri" w:cs="Calibri"/>
                <w:kern w:val="0"/>
                <w:sz w:val="28"/>
                <w:szCs w:val="28"/>
              </w:rPr>
            </w:pPr>
            <w:r>
              <w:rPr>
                <w:rFonts w:ascii="Calibri" w:eastAsia="Times New Roman" w:hAnsi="Calibri" w:cs="Calibri"/>
                <w:kern w:val="0"/>
                <w:sz w:val="28"/>
                <w:szCs w:val="28"/>
              </w:rPr>
              <w:t>12</w:t>
            </w:r>
          </w:p>
        </w:tc>
      </w:tr>
    </w:tbl>
    <w:p w14:paraId="6A60C112" w14:textId="2904F8AE" w:rsidR="00503AC1" w:rsidRPr="00503AC1" w:rsidRDefault="00503AC1" w:rsidP="00503AC1">
      <w:pPr>
        <w:spacing w:line="240" w:lineRule="auto"/>
        <w:jc w:val="center"/>
        <w:textAlignment w:val="baseline"/>
        <w:rPr>
          <w:rFonts w:ascii="Aptos" w:eastAsia="Times New Roman" w:hAnsi="Aptos" w:cs="Times New Roman"/>
          <w:color w:val="000000"/>
          <w:kern w:val="0"/>
          <w:sz w:val="24"/>
          <w:szCs w:val="24"/>
          <w14:ligatures w14:val="none"/>
        </w:rPr>
      </w:pPr>
      <w:r>
        <w:rPr>
          <w:rFonts w:ascii="Aptos" w:eastAsia="Times New Roman" w:hAnsi="Aptos" w:cs="Times New Roman"/>
          <w:color w:val="000000"/>
          <w:kern w:val="0"/>
          <w:sz w:val="24"/>
          <w:szCs w:val="24"/>
          <w14:ligatures w14:val="none"/>
        </w:rPr>
        <w:t>November</w:t>
      </w:r>
      <w:r w:rsidRPr="00503AC1">
        <w:rPr>
          <w:rFonts w:ascii="Aptos" w:eastAsia="Times New Roman" w:hAnsi="Aptos" w:cs="Times New Roman"/>
          <w:color w:val="000000"/>
          <w:kern w:val="0"/>
          <w:sz w:val="24"/>
          <w:szCs w:val="24"/>
          <w14:ligatures w14:val="none"/>
        </w:rPr>
        <w:t xml:space="preserve"> 2024 was the </w:t>
      </w:r>
      <w:r>
        <w:rPr>
          <w:rFonts w:ascii="Aptos" w:eastAsia="Times New Roman" w:hAnsi="Aptos" w:cs="Times New Roman"/>
          <w:color w:val="000000"/>
          <w:kern w:val="0"/>
          <w:sz w:val="24"/>
          <w:szCs w:val="24"/>
          <w14:ligatures w14:val="none"/>
        </w:rPr>
        <w:t>6</w:t>
      </w:r>
      <w:r w:rsidRPr="00503AC1">
        <w:rPr>
          <w:rFonts w:ascii="Aptos" w:eastAsia="Times New Roman" w:hAnsi="Aptos" w:cs="Times New Roman"/>
          <w:color w:val="000000"/>
          <w:kern w:val="0"/>
          <w:sz w:val="24"/>
          <w:szCs w:val="24"/>
          <w14:ligatures w14:val="none"/>
        </w:rPr>
        <w:t>th month in a row with over 40 calls.</w:t>
      </w:r>
    </w:p>
    <w:p w14:paraId="1CDBC494" w14:textId="403AE658" w:rsidR="00503AC1" w:rsidRPr="00503AC1" w:rsidRDefault="00DF1240" w:rsidP="00503AC1">
      <w:pPr>
        <w:spacing w:line="240" w:lineRule="auto"/>
        <w:jc w:val="center"/>
        <w:textAlignment w:val="baseline"/>
        <w:rPr>
          <w:rFonts w:ascii="Aptos" w:eastAsia="Times New Roman" w:hAnsi="Aptos" w:cs="Times New Roman"/>
          <w:color w:val="000000"/>
          <w:kern w:val="0"/>
          <w:sz w:val="24"/>
          <w:szCs w:val="24"/>
          <w14:ligatures w14:val="none"/>
        </w:rPr>
      </w:pPr>
      <w:r>
        <w:rPr>
          <w:rFonts w:ascii="Aptos" w:eastAsia="Times New Roman" w:hAnsi="Aptos" w:cs="Times New Roman"/>
          <w:color w:val="000000"/>
          <w:kern w:val="0"/>
          <w:sz w:val="24"/>
          <w:szCs w:val="24"/>
          <w14:ligatures w14:val="none"/>
        </w:rPr>
        <w:t>2</w:t>
      </w:r>
      <w:r w:rsidR="00503AC1" w:rsidRPr="00503AC1">
        <w:rPr>
          <w:rFonts w:ascii="Aptos" w:eastAsia="Times New Roman" w:hAnsi="Aptos" w:cs="Times New Roman"/>
          <w:color w:val="000000"/>
          <w:kern w:val="0"/>
          <w:sz w:val="24"/>
          <w:szCs w:val="24"/>
          <w14:ligatures w14:val="none"/>
        </w:rPr>
        <w:t xml:space="preserve"> Calls were assisting other districts.</w:t>
      </w:r>
    </w:p>
    <w:p w14:paraId="361130F7" w14:textId="77777777" w:rsidR="00503AC1" w:rsidRPr="00503AC1" w:rsidRDefault="00503AC1" w:rsidP="00503AC1">
      <w:pPr>
        <w:spacing w:line="240" w:lineRule="auto"/>
        <w:textAlignment w:val="baseline"/>
        <w:rPr>
          <w:rFonts w:ascii="Aptos" w:eastAsia="Times New Roman" w:hAnsi="Aptos" w:cs="Times New Roman"/>
          <w:color w:val="000000"/>
          <w:kern w:val="0"/>
          <w:sz w:val="24"/>
          <w:szCs w:val="24"/>
          <w14:ligatures w14:val="none"/>
        </w:rPr>
      </w:pPr>
      <w:r w:rsidRPr="00503AC1">
        <w:rPr>
          <w:rFonts w:ascii="Aptos" w:eastAsia="Times New Roman" w:hAnsi="Aptos" w:cs="Times New Roman"/>
          <w:color w:val="000000"/>
          <w:kern w:val="0"/>
          <w:sz w:val="24"/>
          <w:szCs w:val="24"/>
          <w14:ligatures w14:val="none"/>
        </w:rPr>
        <w:t> </w:t>
      </w:r>
    </w:p>
    <w:p w14:paraId="4C904D58" w14:textId="78D85F44" w:rsidR="00503AC1" w:rsidRPr="00503AC1" w:rsidRDefault="00503AC1" w:rsidP="00503AC1">
      <w:pPr>
        <w:spacing w:line="240" w:lineRule="auto"/>
        <w:textAlignment w:val="baseline"/>
        <w:rPr>
          <w:rFonts w:ascii="Aptos" w:eastAsia="Times New Roman" w:hAnsi="Aptos" w:cs="Times New Roman"/>
          <w:color w:val="000000"/>
          <w:kern w:val="0"/>
          <w:sz w:val="24"/>
          <w:szCs w:val="24"/>
          <w14:ligatures w14:val="none"/>
        </w:rPr>
      </w:pPr>
      <w:r w:rsidRPr="00503AC1">
        <w:rPr>
          <w:rFonts w:ascii="Aptos" w:eastAsia="Times New Roman" w:hAnsi="Aptos" w:cs="Times New Roman"/>
          <w:b/>
          <w:bCs/>
          <w:color w:val="000000"/>
          <w:kern w:val="0"/>
          <w:sz w:val="24"/>
          <w:szCs w:val="24"/>
          <w14:ligatures w14:val="none"/>
        </w:rPr>
        <w:t>Volunteer Hours:</w:t>
      </w:r>
      <w:r w:rsidRPr="00503AC1">
        <w:rPr>
          <w:rFonts w:ascii="Aptos" w:eastAsia="Times New Roman" w:hAnsi="Aptos" w:cs="Times New Roman"/>
          <w:color w:val="000000"/>
          <w:kern w:val="0"/>
          <w:sz w:val="24"/>
          <w:szCs w:val="24"/>
          <w14:ligatures w14:val="none"/>
        </w:rPr>
        <w:t> </w:t>
      </w:r>
      <w:r w:rsidR="00A15FF5">
        <w:rPr>
          <w:rFonts w:ascii="Aptos" w:eastAsia="Times New Roman" w:hAnsi="Aptos" w:cs="Times New Roman"/>
          <w:color w:val="000000"/>
          <w:kern w:val="0"/>
          <w:sz w:val="24"/>
          <w:szCs w:val="24"/>
          <w14:ligatures w14:val="none"/>
        </w:rPr>
        <w:t xml:space="preserve">306 </w:t>
      </w:r>
      <w:r w:rsidRPr="00503AC1">
        <w:rPr>
          <w:rFonts w:ascii="Aptos" w:eastAsia="Times New Roman" w:hAnsi="Aptos" w:cs="Times New Roman"/>
          <w:color w:val="000000"/>
          <w:kern w:val="0"/>
          <w:sz w:val="24"/>
          <w:szCs w:val="24"/>
          <w14:ligatures w14:val="none"/>
        </w:rPr>
        <w:t>(</w:t>
      </w:r>
      <w:r w:rsidR="00A15FF5">
        <w:rPr>
          <w:rFonts w:ascii="Aptos" w:eastAsia="Times New Roman" w:hAnsi="Aptos" w:cs="Times New Roman"/>
          <w:color w:val="000000"/>
          <w:kern w:val="0"/>
          <w:sz w:val="24"/>
          <w:szCs w:val="24"/>
          <w14:ligatures w14:val="none"/>
        </w:rPr>
        <w:t>Toy Drive was the big event</w:t>
      </w:r>
      <w:r w:rsidRPr="00503AC1">
        <w:rPr>
          <w:rFonts w:ascii="Aptos" w:eastAsia="Times New Roman" w:hAnsi="Aptos" w:cs="Times New Roman"/>
          <w:color w:val="000000"/>
          <w:kern w:val="0"/>
          <w:sz w:val="24"/>
          <w:szCs w:val="24"/>
          <w14:ligatures w14:val="none"/>
        </w:rPr>
        <w:t>)</w:t>
      </w:r>
    </w:p>
    <w:p w14:paraId="56F40C19" w14:textId="77777777" w:rsidR="00503AC1" w:rsidRPr="00503AC1" w:rsidRDefault="00503AC1" w:rsidP="00503AC1">
      <w:pPr>
        <w:spacing w:line="240" w:lineRule="auto"/>
        <w:textAlignment w:val="baseline"/>
        <w:rPr>
          <w:rFonts w:ascii="Aptos" w:eastAsia="Times New Roman" w:hAnsi="Aptos" w:cs="Times New Roman"/>
          <w:color w:val="000000"/>
          <w:kern w:val="0"/>
          <w:sz w:val="24"/>
          <w:szCs w:val="24"/>
          <w14:ligatures w14:val="none"/>
        </w:rPr>
      </w:pPr>
      <w:r w:rsidRPr="00503AC1">
        <w:rPr>
          <w:rFonts w:ascii="Aptos" w:eastAsia="Times New Roman" w:hAnsi="Aptos" w:cs="Times New Roman"/>
          <w:color w:val="000000"/>
          <w:kern w:val="0"/>
          <w:sz w:val="24"/>
          <w:szCs w:val="24"/>
          <w14:ligatures w14:val="none"/>
        </w:rPr>
        <w:t> </w:t>
      </w:r>
    </w:p>
    <w:p w14:paraId="6D8AC5F3" w14:textId="79D9A6C4" w:rsidR="00322B7F" w:rsidRPr="00322B7F" w:rsidRDefault="00503AC1" w:rsidP="00322B7F">
      <w:pPr>
        <w:rPr>
          <w:rFonts w:ascii="Times New Roman" w:eastAsia="Times New Roman" w:hAnsi="Times New Roman" w:cs="Times New Roman"/>
          <w:kern w:val="0"/>
          <w:sz w:val="24"/>
          <w:szCs w:val="24"/>
          <w14:ligatures w14:val="none"/>
        </w:rPr>
      </w:pPr>
      <w:r w:rsidRPr="00503AC1">
        <w:rPr>
          <w:rFonts w:ascii="Aptos" w:eastAsia="Times New Roman" w:hAnsi="Aptos" w:cs="Times New Roman"/>
          <w:b/>
          <w:bCs/>
          <w:color w:val="000000"/>
          <w:kern w:val="0"/>
          <w:sz w:val="24"/>
          <w:szCs w:val="24"/>
          <w14:ligatures w14:val="none"/>
        </w:rPr>
        <w:t>Training:</w:t>
      </w:r>
      <w:r w:rsidRPr="00503AC1">
        <w:rPr>
          <w:rFonts w:ascii="Aptos" w:eastAsia="Times New Roman" w:hAnsi="Aptos" w:cs="Times New Roman"/>
          <w:color w:val="000000"/>
          <w:kern w:val="0"/>
          <w:sz w:val="24"/>
          <w:szCs w:val="24"/>
          <w14:ligatures w14:val="none"/>
        </w:rPr>
        <w:t> </w:t>
      </w:r>
      <w:r w:rsidR="00322B7F" w:rsidRPr="00322B7F">
        <w:rPr>
          <w:rFonts w:ascii="Aptos" w:eastAsia="Times New Roman" w:hAnsi="Aptos" w:cs="Times New Roman"/>
          <w:color w:val="000000"/>
          <w:kern w:val="0"/>
          <w:sz w:val="24"/>
          <w:szCs w:val="24"/>
          <w:bdr w:val="none" w:sz="0" w:space="0" w:color="auto" w:frame="1"/>
          <w14:ligatures w14:val="none"/>
        </w:rPr>
        <w:t xml:space="preserve">EMS training was held along with </w:t>
      </w:r>
      <w:r w:rsidR="00A15FF5">
        <w:rPr>
          <w:rFonts w:ascii="Aptos" w:eastAsia="Times New Roman" w:hAnsi="Aptos" w:cs="Times New Roman"/>
          <w:color w:val="000000"/>
          <w:kern w:val="0"/>
          <w:sz w:val="24"/>
          <w:szCs w:val="24"/>
          <w:bdr w:val="none" w:sz="0" w:space="0" w:color="auto" w:frame="1"/>
          <w14:ligatures w14:val="none"/>
        </w:rPr>
        <w:t>2</w:t>
      </w:r>
      <w:r w:rsidR="00322B7F" w:rsidRPr="00322B7F">
        <w:rPr>
          <w:rFonts w:ascii="Aptos" w:eastAsia="Times New Roman" w:hAnsi="Aptos" w:cs="Times New Roman"/>
          <w:color w:val="000000"/>
          <w:kern w:val="0"/>
          <w:sz w:val="24"/>
          <w:szCs w:val="24"/>
          <w:bdr w:val="none" w:sz="0" w:space="0" w:color="auto" w:frame="1"/>
          <w14:ligatures w14:val="none"/>
        </w:rPr>
        <w:t xml:space="preserve"> nights of fire training. </w:t>
      </w:r>
      <w:r w:rsidR="00A15FF5">
        <w:rPr>
          <w:rFonts w:ascii="Aptos" w:eastAsia="Times New Roman" w:hAnsi="Aptos" w:cs="Times New Roman"/>
          <w:color w:val="000000"/>
          <w:kern w:val="0"/>
          <w:sz w:val="24"/>
          <w:szCs w:val="24"/>
          <w:bdr w:val="none" w:sz="0" w:space="0" w:color="auto" w:frame="1"/>
          <w14:ligatures w14:val="none"/>
        </w:rPr>
        <w:t xml:space="preserve">No drill for Thanksgiving Week. </w:t>
      </w:r>
      <w:r w:rsidR="00322B7F" w:rsidRPr="00322B7F">
        <w:rPr>
          <w:rFonts w:ascii="Aptos" w:eastAsia="Times New Roman" w:hAnsi="Aptos" w:cs="Times New Roman"/>
          <w:color w:val="000000"/>
          <w:kern w:val="0"/>
          <w:sz w:val="24"/>
          <w:szCs w:val="24"/>
          <w:bdr w:val="none" w:sz="0" w:space="0" w:color="auto" w:frame="1"/>
          <w14:ligatures w14:val="none"/>
        </w:rPr>
        <w:t>We still have 3 members in EMT class and are expected to graduate in December. 2 Members conducted JPR’s Firefighter 1 recertification training.   1 Member completed Squad Boss 131 and Wildland Interface Structure Defense 215. We have 8 members signed up for the Colorado Winter Wiland Academy in Colorado Springs, second week of January. </w:t>
      </w:r>
    </w:p>
    <w:p w14:paraId="4F09DED8" w14:textId="0B694AC9" w:rsidR="00503AC1" w:rsidRPr="00503AC1" w:rsidRDefault="00503AC1" w:rsidP="00503AC1">
      <w:pPr>
        <w:spacing w:line="240" w:lineRule="auto"/>
        <w:textAlignment w:val="baseline"/>
        <w:rPr>
          <w:rFonts w:ascii="Aptos" w:eastAsia="Times New Roman" w:hAnsi="Aptos" w:cs="Times New Roman"/>
          <w:color w:val="000000"/>
          <w:kern w:val="0"/>
          <w:sz w:val="24"/>
          <w:szCs w:val="24"/>
          <w14:ligatures w14:val="none"/>
        </w:rPr>
      </w:pPr>
    </w:p>
    <w:p w14:paraId="48B6DADC" w14:textId="74621111" w:rsidR="00503AC1" w:rsidRPr="00503AC1" w:rsidRDefault="00503AC1" w:rsidP="00503AC1">
      <w:pPr>
        <w:spacing w:line="240" w:lineRule="auto"/>
        <w:textAlignment w:val="baseline"/>
        <w:rPr>
          <w:rFonts w:ascii="Aptos" w:eastAsia="Times New Roman" w:hAnsi="Aptos" w:cs="Times New Roman"/>
          <w:color w:val="000000"/>
          <w:kern w:val="0"/>
          <w:sz w:val="24"/>
          <w:szCs w:val="24"/>
          <w14:ligatures w14:val="none"/>
        </w:rPr>
      </w:pPr>
      <w:r w:rsidRPr="00503AC1">
        <w:rPr>
          <w:rFonts w:ascii="Aptos" w:eastAsia="Times New Roman" w:hAnsi="Aptos" w:cs="Times New Roman"/>
          <w:b/>
          <w:bCs/>
          <w:color w:val="000000"/>
          <w:kern w:val="0"/>
          <w:sz w:val="24"/>
          <w:szCs w:val="24"/>
          <w14:ligatures w14:val="none"/>
        </w:rPr>
        <w:t>Community Outreach:</w:t>
      </w:r>
      <w:r w:rsidRPr="00503AC1">
        <w:rPr>
          <w:rFonts w:ascii="Aptos" w:eastAsia="Times New Roman" w:hAnsi="Aptos" w:cs="Times New Roman"/>
          <w:color w:val="000000"/>
          <w:kern w:val="0"/>
          <w:sz w:val="24"/>
          <w:szCs w:val="24"/>
          <w14:ligatures w14:val="none"/>
        </w:rPr>
        <w:t> </w:t>
      </w:r>
      <w:r w:rsidR="00322B7F" w:rsidRPr="00322B7F">
        <w:rPr>
          <w:rFonts w:ascii="Aptos" w:eastAsia="Times New Roman" w:hAnsi="Aptos" w:cs="Times New Roman"/>
          <w:color w:val="000000"/>
          <w:kern w:val="0"/>
          <w:sz w:val="24"/>
          <w:szCs w:val="24"/>
          <w14:ligatures w14:val="none"/>
        </w:rPr>
        <w:t>CME held a meeting at the Fire Hall on the 16th. The big event for the month was the Toy Drive. This was an amazing event. We had a dozen volunteers and Fire Corps members at the event. The collection of toys started in November and the handout will be in December.</w:t>
      </w:r>
      <w:r w:rsidR="0089246D">
        <w:rPr>
          <w:rFonts w:ascii="Aptos" w:eastAsia="Times New Roman" w:hAnsi="Aptos" w:cs="Times New Roman"/>
          <w:color w:val="000000"/>
          <w:kern w:val="0"/>
          <w:sz w:val="24"/>
          <w:szCs w:val="24"/>
          <w14:ligatures w14:val="none"/>
        </w:rPr>
        <w:t xml:space="preserve"> Chief attended a soft opening of the new play ground at the park. A full grand opening will be in the spring.</w:t>
      </w:r>
      <w:r w:rsidR="00D038A4">
        <w:rPr>
          <w:rFonts w:ascii="Aptos" w:eastAsia="Times New Roman" w:hAnsi="Aptos" w:cs="Times New Roman"/>
          <w:color w:val="000000"/>
          <w:kern w:val="0"/>
          <w:sz w:val="24"/>
          <w:szCs w:val="24"/>
          <w14:ligatures w14:val="none"/>
        </w:rPr>
        <w:t xml:space="preserve"> </w:t>
      </w:r>
      <w:r w:rsidR="00D038A4" w:rsidRPr="00D038A4">
        <w:rPr>
          <w:rFonts w:ascii="Aptos" w:eastAsia="Times New Roman" w:hAnsi="Aptos" w:cs="Times New Roman"/>
          <w:color w:val="000000"/>
          <w:kern w:val="0"/>
          <w:sz w:val="24"/>
          <w:szCs w:val="24"/>
          <w14:ligatures w14:val="none"/>
        </w:rPr>
        <w:t>We assisted Summit Elementary with clearing the back doors during the November 7th snow. They sent the district a letter thanking us for this. It was also in the school newsletter.</w:t>
      </w:r>
    </w:p>
    <w:p w14:paraId="29F71452" w14:textId="77777777" w:rsidR="00503AC1" w:rsidRPr="00503AC1" w:rsidRDefault="00503AC1" w:rsidP="00503AC1">
      <w:pPr>
        <w:spacing w:line="240" w:lineRule="auto"/>
        <w:textAlignment w:val="baseline"/>
        <w:rPr>
          <w:rFonts w:ascii="Aptos" w:eastAsia="Times New Roman" w:hAnsi="Aptos" w:cs="Times New Roman"/>
          <w:color w:val="000000"/>
          <w:kern w:val="0"/>
          <w:sz w:val="24"/>
          <w:szCs w:val="24"/>
          <w14:ligatures w14:val="none"/>
        </w:rPr>
      </w:pPr>
      <w:r w:rsidRPr="00503AC1">
        <w:rPr>
          <w:rFonts w:ascii="Aptos" w:eastAsia="Times New Roman" w:hAnsi="Aptos" w:cs="Times New Roman"/>
          <w:color w:val="000000"/>
          <w:kern w:val="0"/>
          <w:sz w:val="24"/>
          <w:szCs w:val="24"/>
          <w14:ligatures w14:val="none"/>
        </w:rPr>
        <w:t> </w:t>
      </w:r>
    </w:p>
    <w:p w14:paraId="06D364EF" w14:textId="77777777" w:rsidR="00503AC1" w:rsidRPr="00503AC1" w:rsidRDefault="00503AC1" w:rsidP="00503AC1">
      <w:pPr>
        <w:spacing w:line="240" w:lineRule="auto"/>
        <w:textAlignment w:val="baseline"/>
        <w:rPr>
          <w:rFonts w:ascii="Aptos" w:eastAsia="Times New Roman" w:hAnsi="Aptos" w:cs="Times New Roman"/>
          <w:color w:val="000000"/>
          <w:kern w:val="0"/>
          <w:sz w:val="24"/>
          <w:szCs w:val="24"/>
          <w14:ligatures w14:val="none"/>
        </w:rPr>
      </w:pPr>
      <w:r w:rsidRPr="00503AC1">
        <w:rPr>
          <w:rFonts w:ascii="Aptos" w:eastAsia="Times New Roman" w:hAnsi="Aptos" w:cs="Times New Roman"/>
          <w:b/>
          <w:bCs/>
          <w:color w:val="000000"/>
          <w:kern w:val="0"/>
          <w:sz w:val="24"/>
          <w:szCs w:val="24"/>
          <w14:ligatures w14:val="none"/>
        </w:rPr>
        <w:t>Fire Corps Report:</w:t>
      </w:r>
      <w:r w:rsidRPr="00503AC1">
        <w:rPr>
          <w:rFonts w:ascii="Aptos" w:eastAsia="Times New Roman" w:hAnsi="Aptos" w:cs="Times New Roman"/>
          <w:color w:val="000000"/>
          <w:kern w:val="0"/>
          <w:sz w:val="24"/>
          <w:szCs w:val="24"/>
          <w14:ligatures w14:val="none"/>
        </w:rPr>
        <w:t> See or Hear Report.   </w:t>
      </w:r>
    </w:p>
    <w:p w14:paraId="76D3E1D0" w14:textId="77777777" w:rsidR="00503AC1" w:rsidRPr="00503AC1" w:rsidRDefault="00503AC1" w:rsidP="00503AC1">
      <w:pPr>
        <w:spacing w:line="240" w:lineRule="auto"/>
        <w:textAlignment w:val="baseline"/>
        <w:rPr>
          <w:rFonts w:ascii="Aptos" w:eastAsia="Times New Roman" w:hAnsi="Aptos" w:cs="Times New Roman"/>
          <w:color w:val="000000"/>
          <w:kern w:val="0"/>
          <w:sz w:val="24"/>
          <w:szCs w:val="24"/>
          <w14:ligatures w14:val="none"/>
        </w:rPr>
      </w:pPr>
      <w:r w:rsidRPr="00503AC1">
        <w:rPr>
          <w:rFonts w:ascii="Aptos" w:eastAsia="Times New Roman" w:hAnsi="Aptos" w:cs="Times New Roman"/>
          <w:color w:val="000000"/>
          <w:kern w:val="0"/>
          <w:sz w:val="24"/>
          <w:szCs w:val="24"/>
          <w14:ligatures w14:val="none"/>
        </w:rPr>
        <w:t> </w:t>
      </w:r>
    </w:p>
    <w:p w14:paraId="398AE339" w14:textId="7F9CCDA6" w:rsidR="00503AC1" w:rsidRPr="00503AC1" w:rsidRDefault="00503AC1" w:rsidP="00503AC1">
      <w:pPr>
        <w:spacing w:line="240" w:lineRule="auto"/>
        <w:textAlignment w:val="baseline"/>
        <w:rPr>
          <w:rFonts w:ascii="Aptos" w:eastAsia="Times New Roman" w:hAnsi="Aptos" w:cs="Times New Roman"/>
          <w:color w:val="000000"/>
          <w:kern w:val="0"/>
          <w:sz w:val="24"/>
          <w:szCs w:val="24"/>
          <w14:ligatures w14:val="none"/>
        </w:rPr>
      </w:pPr>
      <w:r w:rsidRPr="00503AC1">
        <w:rPr>
          <w:rFonts w:ascii="Aptos" w:eastAsia="Times New Roman" w:hAnsi="Aptos" w:cs="Times New Roman"/>
          <w:b/>
          <w:bCs/>
          <w:color w:val="000000"/>
          <w:kern w:val="0"/>
          <w:sz w:val="24"/>
          <w:szCs w:val="24"/>
          <w14:ligatures w14:val="none"/>
        </w:rPr>
        <w:t>Significant Incidents: </w:t>
      </w:r>
      <w:r w:rsidR="0089246D">
        <w:rPr>
          <w:rFonts w:ascii="Aptos" w:eastAsia="Times New Roman" w:hAnsi="Aptos" w:cs="Times New Roman"/>
          <w:color w:val="000000"/>
          <w:kern w:val="0"/>
          <w:sz w:val="24"/>
          <w:szCs w:val="24"/>
          <w14:ligatures w14:val="none"/>
        </w:rPr>
        <w:t>Wildfire in Lake George on the 5</w:t>
      </w:r>
      <w:r w:rsidR="0089246D" w:rsidRPr="0089246D">
        <w:rPr>
          <w:rFonts w:ascii="Aptos" w:eastAsia="Times New Roman" w:hAnsi="Aptos" w:cs="Times New Roman"/>
          <w:color w:val="000000"/>
          <w:kern w:val="0"/>
          <w:sz w:val="24"/>
          <w:szCs w:val="24"/>
          <w:vertAlign w:val="superscript"/>
          <w14:ligatures w14:val="none"/>
        </w:rPr>
        <w:t>th</w:t>
      </w:r>
      <w:r w:rsidR="0089246D">
        <w:rPr>
          <w:rFonts w:ascii="Aptos" w:eastAsia="Times New Roman" w:hAnsi="Aptos" w:cs="Times New Roman"/>
          <w:color w:val="000000"/>
          <w:kern w:val="0"/>
          <w:sz w:val="24"/>
          <w:szCs w:val="24"/>
          <w14:ligatures w14:val="none"/>
        </w:rPr>
        <w:t>. We had another great turnout with 3 trucks and 6 members. One fire hose burst and we had a bent rim on a brush truck.</w:t>
      </w:r>
      <w:r w:rsidRPr="00503AC1">
        <w:rPr>
          <w:rFonts w:ascii="Aptos" w:eastAsia="Times New Roman" w:hAnsi="Aptos" w:cs="Times New Roman"/>
          <w:color w:val="000000"/>
          <w:kern w:val="0"/>
          <w:sz w:val="24"/>
          <w:szCs w:val="24"/>
          <w14:ligatures w14:val="none"/>
        </w:rPr>
        <w:t>  </w:t>
      </w:r>
    </w:p>
    <w:p w14:paraId="7F802250" w14:textId="654F2A4F" w:rsidR="00503AC1" w:rsidRPr="00503AC1" w:rsidRDefault="00503AC1" w:rsidP="00503AC1">
      <w:pPr>
        <w:spacing w:line="240" w:lineRule="auto"/>
        <w:textAlignment w:val="baseline"/>
        <w:rPr>
          <w:rFonts w:ascii="Aptos" w:eastAsia="Times New Roman" w:hAnsi="Aptos" w:cs="Times New Roman"/>
          <w:color w:val="000000"/>
          <w:kern w:val="0"/>
          <w:sz w:val="24"/>
          <w:szCs w:val="24"/>
          <w14:ligatures w14:val="none"/>
        </w:rPr>
      </w:pPr>
      <w:r w:rsidRPr="00503AC1">
        <w:rPr>
          <w:rFonts w:ascii="Aptos" w:eastAsia="Times New Roman" w:hAnsi="Aptos" w:cs="Times New Roman"/>
          <w:color w:val="000000"/>
          <w:kern w:val="0"/>
          <w:sz w:val="24"/>
          <w:szCs w:val="24"/>
          <w14:ligatures w14:val="none"/>
        </w:rPr>
        <w:t> </w:t>
      </w:r>
    </w:p>
    <w:p w14:paraId="71B1419C" w14:textId="70BA41F4" w:rsidR="00503AC1" w:rsidRPr="00503AC1" w:rsidRDefault="00503AC1" w:rsidP="00503AC1">
      <w:pPr>
        <w:spacing w:line="240" w:lineRule="auto"/>
        <w:textAlignment w:val="baseline"/>
        <w:rPr>
          <w:rFonts w:ascii="Aptos" w:eastAsia="Times New Roman" w:hAnsi="Aptos" w:cs="Times New Roman"/>
          <w:color w:val="000000"/>
          <w:kern w:val="0"/>
          <w:sz w:val="24"/>
          <w:szCs w:val="24"/>
          <w14:ligatures w14:val="none"/>
        </w:rPr>
      </w:pPr>
      <w:r w:rsidRPr="00503AC1">
        <w:rPr>
          <w:rFonts w:ascii="Aptos" w:eastAsia="Times New Roman" w:hAnsi="Aptos" w:cs="Times New Roman"/>
          <w:b/>
          <w:bCs/>
          <w:color w:val="000000"/>
          <w:kern w:val="0"/>
          <w:sz w:val="24"/>
          <w:szCs w:val="24"/>
          <w14:ligatures w14:val="none"/>
        </w:rPr>
        <w:t>Facilities:</w:t>
      </w:r>
      <w:r w:rsidRPr="00503AC1">
        <w:rPr>
          <w:rFonts w:ascii="Aptos" w:eastAsia="Times New Roman" w:hAnsi="Aptos" w:cs="Times New Roman"/>
          <w:color w:val="000000"/>
          <w:kern w:val="0"/>
          <w:sz w:val="24"/>
          <w:szCs w:val="24"/>
          <w14:ligatures w14:val="none"/>
        </w:rPr>
        <w:t> </w:t>
      </w:r>
      <w:r w:rsidR="0089246D">
        <w:rPr>
          <w:rFonts w:ascii="Aptos" w:eastAsia="Times New Roman" w:hAnsi="Aptos" w:cs="Times New Roman"/>
          <w:color w:val="000000"/>
          <w:kern w:val="0"/>
          <w:sz w:val="24"/>
          <w:szCs w:val="24"/>
          <w14:ligatures w14:val="none"/>
        </w:rPr>
        <w:t>No issues at any of the stations. This was a first.</w:t>
      </w:r>
    </w:p>
    <w:p w14:paraId="382EE2E7" w14:textId="77777777" w:rsidR="00503AC1" w:rsidRDefault="00503AC1" w:rsidP="00503AC1">
      <w:pPr>
        <w:spacing w:line="240" w:lineRule="auto"/>
        <w:textAlignment w:val="baseline"/>
        <w:rPr>
          <w:rFonts w:ascii="Aptos" w:eastAsia="Times New Roman" w:hAnsi="Aptos" w:cs="Times New Roman"/>
          <w:color w:val="000000"/>
          <w:kern w:val="0"/>
          <w:sz w:val="24"/>
          <w:szCs w:val="24"/>
          <w14:ligatures w14:val="none"/>
        </w:rPr>
      </w:pPr>
      <w:r w:rsidRPr="00503AC1">
        <w:rPr>
          <w:rFonts w:ascii="Aptos" w:eastAsia="Times New Roman" w:hAnsi="Aptos" w:cs="Times New Roman"/>
          <w:color w:val="000000"/>
          <w:kern w:val="0"/>
          <w:sz w:val="24"/>
          <w:szCs w:val="24"/>
          <w14:ligatures w14:val="none"/>
        </w:rPr>
        <w:t> </w:t>
      </w:r>
    </w:p>
    <w:p w14:paraId="751AB37C" w14:textId="77777777" w:rsidR="00D038A4" w:rsidRDefault="00D038A4" w:rsidP="00503AC1">
      <w:pPr>
        <w:spacing w:line="240" w:lineRule="auto"/>
        <w:textAlignment w:val="baseline"/>
        <w:rPr>
          <w:rFonts w:ascii="Aptos" w:eastAsia="Times New Roman" w:hAnsi="Aptos" w:cs="Times New Roman"/>
          <w:color w:val="000000"/>
          <w:kern w:val="0"/>
          <w:sz w:val="24"/>
          <w:szCs w:val="24"/>
          <w14:ligatures w14:val="none"/>
        </w:rPr>
      </w:pPr>
    </w:p>
    <w:p w14:paraId="12B1C56B" w14:textId="77777777" w:rsidR="00D038A4" w:rsidRPr="00503AC1" w:rsidRDefault="00D038A4" w:rsidP="00D038A4">
      <w:pPr>
        <w:spacing w:line="240" w:lineRule="auto"/>
        <w:textAlignment w:val="baseline"/>
        <w:rPr>
          <w:rFonts w:ascii="Aptos" w:eastAsia="Times New Roman" w:hAnsi="Aptos" w:cs="Times New Roman"/>
          <w:color w:val="000000"/>
          <w:kern w:val="0"/>
          <w:sz w:val="24"/>
          <w:szCs w:val="24"/>
          <w14:ligatures w14:val="none"/>
        </w:rPr>
      </w:pPr>
      <w:r w:rsidRPr="00503AC1">
        <w:rPr>
          <w:rFonts w:ascii="Aptos" w:eastAsia="Times New Roman" w:hAnsi="Aptos" w:cs="Times New Roman"/>
          <w:b/>
          <w:bCs/>
          <w:color w:val="000000"/>
          <w:kern w:val="0"/>
          <w:sz w:val="24"/>
          <w:szCs w:val="24"/>
          <w14:ligatures w14:val="none"/>
        </w:rPr>
        <w:t>Risk Reduction:</w:t>
      </w:r>
      <w:r w:rsidRPr="00503AC1">
        <w:rPr>
          <w:rFonts w:ascii="Aptos" w:eastAsia="Times New Roman" w:hAnsi="Aptos" w:cs="Times New Roman"/>
          <w:color w:val="000000"/>
          <w:kern w:val="0"/>
          <w:sz w:val="24"/>
          <w:szCs w:val="24"/>
          <w14:ligatures w14:val="none"/>
        </w:rPr>
        <w:t> </w:t>
      </w:r>
      <w:r w:rsidRPr="0089246D">
        <w:rPr>
          <w:rFonts w:ascii="Aptos" w:eastAsia="Times New Roman" w:hAnsi="Aptos" w:cs="Times New Roman"/>
          <w:color w:val="000000"/>
          <w:kern w:val="0"/>
          <w:sz w:val="24"/>
          <w:szCs w:val="24"/>
          <w14:ligatures w14:val="none"/>
        </w:rPr>
        <w:t>We had a wildfire meeting at TCSO on the 20th. Good information and feedback from Highland Lakes Fire. County Commissioners were extremely supportive and thanks Florissant Fire Rescue for the large turnout and support from firefighters, especially Fire Corps.  We will be assisting the USFS this winter with slash pile burning. This will help us start our own program in 2025 when we get everyone trained and paperwork done.</w:t>
      </w:r>
    </w:p>
    <w:p w14:paraId="5A0D5D88" w14:textId="77777777" w:rsidR="00D038A4" w:rsidRPr="00503AC1" w:rsidRDefault="00D038A4" w:rsidP="00503AC1">
      <w:pPr>
        <w:spacing w:line="240" w:lineRule="auto"/>
        <w:textAlignment w:val="baseline"/>
        <w:rPr>
          <w:rFonts w:ascii="Aptos" w:eastAsia="Times New Roman" w:hAnsi="Aptos" w:cs="Times New Roman"/>
          <w:color w:val="000000"/>
          <w:kern w:val="0"/>
          <w:sz w:val="24"/>
          <w:szCs w:val="24"/>
          <w14:ligatures w14:val="none"/>
        </w:rPr>
      </w:pPr>
    </w:p>
    <w:p w14:paraId="79C37AAD" w14:textId="5671D4A4" w:rsidR="00503AC1" w:rsidRPr="00503AC1" w:rsidRDefault="00503AC1" w:rsidP="00503AC1">
      <w:pPr>
        <w:spacing w:line="240" w:lineRule="auto"/>
        <w:textAlignment w:val="baseline"/>
        <w:rPr>
          <w:rFonts w:ascii="Aptos" w:eastAsia="Times New Roman" w:hAnsi="Aptos" w:cs="Times New Roman"/>
          <w:color w:val="000000"/>
          <w:kern w:val="0"/>
          <w:sz w:val="24"/>
          <w:szCs w:val="24"/>
          <w14:ligatures w14:val="none"/>
        </w:rPr>
      </w:pPr>
      <w:r w:rsidRPr="00503AC1">
        <w:rPr>
          <w:rFonts w:ascii="Aptos" w:eastAsia="Times New Roman" w:hAnsi="Aptos" w:cs="Times New Roman"/>
          <w:b/>
          <w:bCs/>
          <w:color w:val="000000"/>
          <w:kern w:val="0"/>
          <w:sz w:val="24"/>
          <w:szCs w:val="24"/>
          <w14:ligatures w14:val="none"/>
        </w:rPr>
        <w:t>Apparatus:</w:t>
      </w:r>
      <w:r w:rsidRPr="00503AC1">
        <w:rPr>
          <w:rFonts w:ascii="Aptos" w:eastAsia="Times New Roman" w:hAnsi="Aptos" w:cs="Times New Roman"/>
          <w:color w:val="000000"/>
          <w:kern w:val="0"/>
          <w:sz w:val="24"/>
          <w:szCs w:val="24"/>
          <w14:ligatures w14:val="none"/>
        </w:rPr>
        <w:t> </w:t>
      </w:r>
      <w:r w:rsidR="00D038A4" w:rsidRPr="00D038A4">
        <w:rPr>
          <w:rFonts w:ascii="Aptos" w:eastAsia="Times New Roman" w:hAnsi="Aptos" w:cs="Times New Roman"/>
          <w:color w:val="000000"/>
          <w:kern w:val="0"/>
          <w:sz w:val="24"/>
          <w:szCs w:val="24"/>
          <w14:ligatures w14:val="none"/>
        </w:rPr>
        <w:t>New tires were put on Rescue 52. The tires that came with the vehicle were street tires.  The EMTS Grant Unit (Chief-50) is almost done and should be completed by mid-December. All the hazmat gas monitors were serviced. This had not been done since 2022 and is required to be done every year. The snowplow on Utility 51 is working great and we have already used it 3 times this year. Chief 50 will have the new plow on by mid-December.  New EMT bags arrived for Chief 50 and Squad 51. Chief Quick is working on making sure every unit has basic medical equipment. Most front-line units will also have AED's.  All units also were finished with PM's at Sparks. He found several issues and fixed them, the biggest being air filters. One had been on the truck for 3 years and was completely blocked with dirt.  The EVT with NETCO came over and helped get the pump back going on Tender 51. As of this report no units are down or out of service.</w:t>
      </w:r>
    </w:p>
    <w:p w14:paraId="5B4638FB" w14:textId="77777777" w:rsidR="00503AC1" w:rsidRPr="00503AC1" w:rsidRDefault="00503AC1" w:rsidP="00503AC1">
      <w:pPr>
        <w:spacing w:line="240" w:lineRule="auto"/>
        <w:textAlignment w:val="baseline"/>
        <w:rPr>
          <w:rFonts w:ascii="Aptos" w:eastAsia="Times New Roman" w:hAnsi="Aptos" w:cs="Times New Roman"/>
          <w:color w:val="000000"/>
          <w:kern w:val="0"/>
          <w:sz w:val="24"/>
          <w:szCs w:val="24"/>
          <w14:ligatures w14:val="none"/>
        </w:rPr>
      </w:pPr>
      <w:r w:rsidRPr="00503AC1">
        <w:rPr>
          <w:rFonts w:ascii="Aptos" w:eastAsia="Times New Roman" w:hAnsi="Aptos" w:cs="Times New Roman"/>
          <w:color w:val="000000"/>
          <w:kern w:val="0"/>
          <w:sz w:val="24"/>
          <w:szCs w:val="24"/>
          <w14:ligatures w14:val="none"/>
        </w:rPr>
        <w:t> </w:t>
      </w:r>
    </w:p>
    <w:p w14:paraId="3004D205" w14:textId="1923EABB" w:rsidR="00503AC1" w:rsidRPr="00503AC1" w:rsidRDefault="00503AC1" w:rsidP="00503AC1">
      <w:pPr>
        <w:spacing w:line="240" w:lineRule="auto"/>
        <w:textAlignment w:val="baseline"/>
        <w:rPr>
          <w:rFonts w:ascii="Aptos" w:eastAsia="Times New Roman" w:hAnsi="Aptos" w:cs="Times New Roman"/>
          <w:color w:val="000000"/>
          <w:kern w:val="0"/>
          <w:sz w:val="24"/>
          <w:szCs w:val="24"/>
          <w14:ligatures w14:val="none"/>
        </w:rPr>
      </w:pPr>
      <w:r w:rsidRPr="00503AC1">
        <w:rPr>
          <w:rFonts w:ascii="Aptos" w:eastAsia="Times New Roman" w:hAnsi="Aptos" w:cs="Times New Roman"/>
          <w:b/>
          <w:bCs/>
          <w:color w:val="000000"/>
          <w:kern w:val="0"/>
          <w:sz w:val="24"/>
          <w:szCs w:val="24"/>
          <w14:ligatures w14:val="none"/>
        </w:rPr>
        <w:t>Staffing:</w:t>
      </w:r>
      <w:r w:rsidRPr="00503AC1">
        <w:rPr>
          <w:rFonts w:ascii="Aptos" w:eastAsia="Times New Roman" w:hAnsi="Aptos" w:cs="Times New Roman"/>
          <w:color w:val="000000"/>
          <w:kern w:val="0"/>
          <w:sz w:val="24"/>
          <w:szCs w:val="24"/>
          <w14:ligatures w14:val="none"/>
        </w:rPr>
        <w:t> </w:t>
      </w:r>
      <w:r w:rsidR="00A15FF5" w:rsidRPr="00A15FF5">
        <w:rPr>
          <w:rFonts w:ascii="Aptos" w:eastAsia="Times New Roman" w:hAnsi="Aptos" w:cs="Times New Roman"/>
          <w:color w:val="000000"/>
          <w:kern w:val="0"/>
          <w:sz w:val="24"/>
          <w:szCs w:val="24"/>
          <w14:ligatures w14:val="none"/>
        </w:rPr>
        <w:t>Promotions were held on the 21st. This was another big accomplishment for me as it was one of my big plans laid out when I was hired. So far everything is working and moving right along. We lost no members in November. We currently have a volunteer staff of 30, not counting Fire Corps.</w:t>
      </w:r>
    </w:p>
    <w:p w14:paraId="43F9E5AE" w14:textId="77777777" w:rsidR="00503AC1" w:rsidRPr="00503AC1" w:rsidRDefault="00503AC1" w:rsidP="00503AC1">
      <w:pPr>
        <w:spacing w:line="240" w:lineRule="auto"/>
        <w:textAlignment w:val="baseline"/>
        <w:rPr>
          <w:rFonts w:ascii="Aptos" w:eastAsia="Times New Roman" w:hAnsi="Aptos" w:cs="Times New Roman"/>
          <w:color w:val="000000"/>
          <w:kern w:val="0"/>
          <w:sz w:val="24"/>
          <w:szCs w:val="24"/>
          <w14:ligatures w14:val="none"/>
        </w:rPr>
      </w:pPr>
      <w:r w:rsidRPr="00503AC1">
        <w:rPr>
          <w:rFonts w:ascii="Aptos" w:eastAsia="Times New Roman" w:hAnsi="Aptos" w:cs="Times New Roman"/>
          <w:color w:val="000000"/>
          <w:kern w:val="0"/>
          <w:sz w:val="24"/>
          <w:szCs w:val="24"/>
          <w14:ligatures w14:val="none"/>
        </w:rPr>
        <w:t> </w:t>
      </w:r>
    </w:p>
    <w:p w14:paraId="75E07ED3" w14:textId="6A7C1C40" w:rsidR="00503AC1" w:rsidRDefault="00503AC1" w:rsidP="00A15FF5">
      <w:pPr>
        <w:spacing w:line="240" w:lineRule="auto"/>
        <w:textAlignment w:val="baseline"/>
        <w:rPr>
          <w:rFonts w:ascii="Aptos" w:eastAsia="Times New Roman" w:hAnsi="Aptos" w:cs="Times New Roman"/>
          <w:color w:val="000000"/>
          <w:kern w:val="0"/>
          <w:sz w:val="24"/>
          <w:szCs w:val="24"/>
          <w14:ligatures w14:val="none"/>
        </w:rPr>
      </w:pPr>
      <w:r w:rsidRPr="00503AC1">
        <w:rPr>
          <w:rFonts w:ascii="Aptos" w:eastAsia="Times New Roman" w:hAnsi="Aptos" w:cs="Times New Roman"/>
          <w:b/>
          <w:bCs/>
          <w:color w:val="000000"/>
          <w:kern w:val="0"/>
          <w:sz w:val="24"/>
          <w:szCs w:val="24"/>
          <w14:ligatures w14:val="none"/>
        </w:rPr>
        <w:t>Other Notes:</w:t>
      </w:r>
      <w:r w:rsidR="00A15FF5">
        <w:rPr>
          <w:rFonts w:ascii="Aptos" w:eastAsia="Times New Roman" w:hAnsi="Aptos" w:cs="Times New Roman"/>
          <w:b/>
          <w:bCs/>
          <w:color w:val="000000"/>
          <w:kern w:val="0"/>
          <w:sz w:val="24"/>
          <w:szCs w:val="24"/>
          <w14:ligatures w14:val="none"/>
        </w:rPr>
        <w:t xml:space="preserve"> </w:t>
      </w:r>
      <w:r w:rsidR="00A15FF5" w:rsidRPr="00A15FF5">
        <w:rPr>
          <w:rFonts w:ascii="Aptos" w:eastAsia="Times New Roman" w:hAnsi="Aptos" w:cs="Times New Roman"/>
          <w:color w:val="000000"/>
          <w:kern w:val="0"/>
          <w:sz w:val="24"/>
          <w:szCs w:val="24"/>
          <w14:ligatures w14:val="none"/>
        </w:rPr>
        <w:t>Our mutual aid calls dropped dramatically in November, but this was mostly due to less fires.  Just as a reminder, the majority of our house fires are from October to April. If you need a smoke detector, we have several free ones. If you just need your unit checked, please call the fire station and we will come out and check yours.</w:t>
      </w:r>
    </w:p>
    <w:p w14:paraId="0D588C1C" w14:textId="77777777" w:rsidR="00A15FF5" w:rsidRPr="00503AC1" w:rsidRDefault="00A15FF5" w:rsidP="00A15FF5">
      <w:pPr>
        <w:spacing w:line="240" w:lineRule="auto"/>
        <w:textAlignment w:val="baseline"/>
        <w:rPr>
          <w:rFonts w:ascii="Aptos" w:eastAsia="Times New Roman" w:hAnsi="Aptos" w:cs="Times New Roman"/>
          <w:b/>
          <w:bCs/>
          <w:color w:val="000000"/>
          <w:kern w:val="0"/>
          <w:sz w:val="24"/>
          <w:szCs w:val="24"/>
          <w14:ligatures w14:val="none"/>
        </w:rPr>
      </w:pPr>
    </w:p>
    <w:p w14:paraId="406E635B" w14:textId="0AF328A8" w:rsidR="00503AC1" w:rsidRPr="00503AC1" w:rsidRDefault="00A15FF5" w:rsidP="00503AC1">
      <w:pPr>
        <w:jc w:val="center"/>
        <w:rPr>
          <w:rFonts w:ascii="Calibri" w:eastAsia="Calibri" w:hAnsi="Calibri" w:cs="Times New Roman"/>
          <w:b/>
          <w:bCs/>
          <w:sz w:val="36"/>
          <w:szCs w:val="36"/>
        </w:rPr>
      </w:pPr>
      <w:r>
        <w:rPr>
          <w:rFonts w:ascii="Calibri" w:eastAsia="Calibri" w:hAnsi="Calibri" w:cs="Times New Roman"/>
          <w:b/>
          <w:bCs/>
          <w:sz w:val="36"/>
          <w:szCs w:val="36"/>
        </w:rPr>
        <w:t>NOVEMBER</w:t>
      </w:r>
      <w:r w:rsidR="00503AC1" w:rsidRPr="00503AC1">
        <w:rPr>
          <w:rFonts w:ascii="Calibri" w:eastAsia="Calibri" w:hAnsi="Calibri" w:cs="Times New Roman"/>
          <w:b/>
          <w:bCs/>
          <w:sz w:val="36"/>
          <w:szCs w:val="36"/>
        </w:rPr>
        <w:t xml:space="preserve"> 2024 APPARATUS REPORT</w:t>
      </w:r>
    </w:p>
    <w:tbl>
      <w:tblPr>
        <w:tblStyle w:val="TableGrid1"/>
        <w:tblW w:w="8229" w:type="dxa"/>
        <w:tblInd w:w="570" w:type="dxa"/>
        <w:tblLook w:val="04A0" w:firstRow="1" w:lastRow="0" w:firstColumn="1" w:lastColumn="0" w:noHBand="0" w:noVBand="1"/>
      </w:tblPr>
      <w:tblGrid>
        <w:gridCol w:w="2375"/>
        <w:gridCol w:w="1722"/>
        <w:gridCol w:w="1714"/>
        <w:gridCol w:w="2418"/>
      </w:tblGrid>
      <w:tr w:rsidR="00503AC1" w:rsidRPr="00503AC1" w14:paraId="1C1DC4FE" w14:textId="77777777" w:rsidTr="00304B67">
        <w:trPr>
          <w:trHeight w:val="392"/>
        </w:trPr>
        <w:tc>
          <w:tcPr>
            <w:tcW w:w="2375" w:type="dxa"/>
          </w:tcPr>
          <w:p w14:paraId="65E679E4" w14:textId="77777777"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t>Unit</w:t>
            </w:r>
          </w:p>
        </w:tc>
        <w:tc>
          <w:tcPr>
            <w:tcW w:w="1722" w:type="dxa"/>
          </w:tcPr>
          <w:p w14:paraId="55DF05E1" w14:textId="77777777"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t>Miles</w:t>
            </w:r>
          </w:p>
        </w:tc>
        <w:tc>
          <w:tcPr>
            <w:tcW w:w="1714" w:type="dxa"/>
          </w:tcPr>
          <w:p w14:paraId="67F171B6" w14:textId="77777777"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t>Drove</w:t>
            </w:r>
          </w:p>
        </w:tc>
        <w:tc>
          <w:tcPr>
            <w:tcW w:w="2418" w:type="dxa"/>
          </w:tcPr>
          <w:p w14:paraId="34A43F51" w14:textId="77777777"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t>Usage Rank</w:t>
            </w:r>
          </w:p>
        </w:tc>
      </w:tr>
      <w:tr w:rsidR="00503AC1" w:rsidRPr="00503AC1" w14:paraId="16876204" w14:textId="77777777" w:rsidTr="00304B67">
        <w:trPr>
          <w:trHeight w:val="377"/>
        </w:trPr>
        <w:tc>
          <w:tcPr>
            <w:tcW w:w="2375" w:type="dxa"/>
          </w:tcPr>
          <w:p w14:paraId="3D1B1173" w14:textId="77777777"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t>Engine 51</w:t>
            </w:r>
          </w:p>
        </w:tc>
        <w:tc>
          <w:tcPr>
            <w:tcW w:w="1722" w:type="dxa"/>
          </w:tcPr>
          <w:p w14:paraId="52794610" w14:textId="390F11A9"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t>15,6</w:t>
            </w:r>
            <w:r w:rsidR="009F0A6E">
              <w:rPr>
                <w:rFonts w:ascii="Calibri" w:eastAsia="Calibri" w:hAnsi="Calibri" w:cs="Times New Roman"/>
                <w:sz w:val="32"/>
                <w:szCs w:val="32"/>
              </w:rPr>
              <w:t>55</w:t>
            </w:r>
          </w:p>
        </w:tc>
        <w:tc>
          <w:tcPr>
            <w:tcW w:w="1714" w:type="dxa"/>
          </w:tcPr>
          <w:p w14:paraId="1181B320" w14:textId="65DB9960"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12</w:t>
            </w:r>
          </w:p>
        </w:tc>
        <w:tc>
          <w:tcPr>
            <w:tcW w:w="2418" w:type="dxa"/>
          </w:tcPr>
          <w:p w14:paraId="37C187E6" w14:textId="3916C842"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12</w:t>
            </w:r>
          </w:p>
        </w:tc>
      </w:tr>
      <w:tr w:rsidR="00503AC1" w:rsidRPr="00503AC1" w14:paraId="4822447E" w14:textId="77777777" w:rsidTr="00304B67">
        <w:trPr>
          <w:trHeight w:val="392"/>
        </w:trPr>
        <w:tc>
          <w:tcPr>
            <w:tcW w:w="2375" w:type="dxa"/>
          </w:tcPr>
          <w:p w14:paraId="62C7F6A9" w14:textId="77777777"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t>Engine 52</w:t>
            </w:r>
          </w:p>
        </w:tc>
        <w:tc>
          <w:tcPr>
            <w:tcW w:w="1722" w:type="dxa"/>
          </w:tcPr>
          <w:p w14:paraId="2C4EAEFA" w14:textId="00090B34"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t>122,5</w:t>
            </w:r>
            <w:r w:rsidR="009F0A6E">
              <w:rPr>
                <w:rFonts w:ascii="Calibri" w:eastAsia="Calibri" w:hAnsi="Calibri" w:cs="Times New Roman"/>
                <w:sz w:val="32"/>
                <w:szCs w:val="32"/>
              </w:rPr>
              <w:t>61</w:t>
            </w:r>
          </w:p>
        </w:tc>
        <w:tc>
          <w:tcPr>
            <w:tcW w:w="1714" w:type="dxa"/>
          </w:tcPr>
          <w:p w14:paraId="619B70C7" w14:textId="6F7FFEED"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41</w:t>
            </w:r>
          </w:p>
        </w:tc>
        <w:tc>
          <w:tcPr>
            <w:tcW w:w="2418" w:type="dxa"/>
          </w:tcPr>
          <w:p w14:paraId="234278D5" w14:textId="74A06BD1"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10</w:t>
            </w:r>
          </w:p>
        </w:tc>
      </w:tr>
      <w:tr w:rsidR="00503AC1" w:rsidRPr="00503AC1" w14:paraId="21DF22BA" w14:textId="77777777" w:rsidTr="00304B67">
        <w:trPr>
          <w:trHeight w:val="392"/>
        </w:trPr>
        <w:tc>
          <w:tcPr>
            <w:tcW w:w="2375" w:type="dxa"/>
          </w:tcPr>
          <w:p w14:paraId="65AA69B1" w14:textId="77777777"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lastRenderedPageBreak/>
              <w:t>Engine 53</w:t>
            </w:r>
          </w:p>
        </w:tc>
        <w:tc>
          <w:tcPr>
            <w:tcW w:w="1722" w:type="dxa"/>
          </w:tcPr>
          <w:p w14:paraId="55A595EC" w14:textId="7A0C4CB1"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t>15,5</w:t>
            </w:r>
            <w:r w:rsidR="009F0A6E">
              <w:rPr>
                <w:rFonts w:ascii="Calibri" w:eastAsia="Calibri" w:hAnsi="Calibri" w:cs="Times New Roman"/>
                <w:sz w:val="32"/>
                <w:szCs w:val="32"/>
              </w:rPr>
              <w:t>93</w:t>
            </w:r>
          </w:p>
        </w:tc>
        <w:tc>
          <w:tcPr>
            <w:tcW w:w="1714" w:type="dxa"/>
          </w:tcPr>
          <w:p w14:paraId="4C756AC8" w14:textId="2D8AD8FF"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6</w:t>
            </w:r>
          </w:p>
        </w:tc>
        <w:tc>
          <w:tcPr>
            <w:tcW w:w="2418" w:type="dxa"/>
          </w:tcPr>
          <w:p w14:paraId="4F8E51A6" w14:textId="302467CC"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13</w:t>
            </w:r>
          </w:p>
        </w:tc>
      </w:tr>
      <w:tr w:rsidR="00503AC1" w:rsidRPr="00503AC1" w14:paraId="6A46F2C7" w14:textId="77777777" w:rsidTr="00304B67">
        <w:trPr>
          <w:trHeight w:val="392"/>
        </w:trPr>
        <w:tc>
          <w:tcPr>
            <w:tcW w:w="2375" w:type="dxa"/>
          </w:tcPr>
          <w:p w14:paraId="0843EFBF" w14:textId="77777777"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t>Tender 51</w:t>
            </w:r>
          </w:p>
        </w:tc>
        <w:tc>
          <w:tcPr>
            <w:tcW w:w="1722" w:type="dxa"/>
          </w:tcPr>
          <w:p w14:paraId="31513260" w14:textId="51BBEC2A"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t>366,3</w:t>
            </w:r>
            <w:r w:rsidR="009F0A6E">
              <w:rPr>
                <w:rFonts w:ascii="Calibri" w:eastAsia="Calibri" w:hAnsi="Calibri" w:cs="Times New Roman"/>
                <w:sz w:val="32"/>
                <w:szCs w:val="32"/>
              </w:rPr>
              <w:t>99</w:t>
            </w:r>
          </w:p>
        </w:tc>
        <w:tc>
          <w:tcPr>
            <w:tcW w:w="1714" w:type="dxa"/>
          </w:tcPr>
          <w:p w14:paraId="13066B5D" w14:textId="22DF5920"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24</w:t>
            </w:r>
          </w:p>
        </w:tc>
        <w:tc>
          <w:tcPr>
            <w:tcW w:w="2418" w:type="dxa"/>
          </w:tcPr>
          <w:p w14:paraId="78518422" w14:textId="61C6C4A1"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11</w:t>
            </w:r>
          </w:p>
        </w:tc>
      </w:tr>
      <w:tr w:rsidR="00503AC1" w:rsidRPr="00503AC1" w14:paraId="4215CC05" w14:textId="77777777" w:rsidTr="00304B67">
        <w:trPr>
          <w:trHeight w:val="377"/>
        </w:trPr>
        <w:tc>
          <w:tcPr>
            <w:tcW w:w="2375" w:type="dxa"/>
          </w:tcPr>
          <w:p w14:paraId="3EDCA1D2" w14:textId="77777777"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t>Tender 53</w:t>
            </w:r>
          </w:p>
        </w:tc>
        <w:tc>
          <w:tcPr>
            <w:tcW w:w="1722" w:type="dxa"/>
          </w:tcPr>
          <w:p w14:paraId="3138D3DA" w14:textId="632EEF45"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t>854,8</w:t>
            </w:r>
            <w:r w:rsidR="009F0A6E">
              <w:rPr>
                <w:rFonts w:ascii="Calibri" w:eastAsia="Calibri" w:hAnsi="Calibri" w:cs="Times New Roman"/>
                <w:sz w:val="32"/>
                <w:szCs w:val="32"/>
              </w:rPr>
              <w:t>73</w:t>
            </w:r>
          </w:p>
        </w:tc>
        <w:tc>
          <w:tcPr>
            <w:tcW w:w="1714" w:type="dxa"/>
          </w:tcPr>
          <w:p w14:paraId="6C240E83" w14:textId="1A9E240D"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4</w:t>
            </w:r>
          </w:p>
        </w:tc>
        <w:tc>
          <w:tcPr>
            <w:tcW w:w="2418" w:type="dxa"/>
          </w:tcPr>
          <w:p w14:paraId="3E4D99E5" w14:textId="6DC184C1"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14</w:t>
            </w:r>
          </w:p>
        </w:tc>
      </w:tr>
      <w:tr w:rsidR="00503AC1" w:rsidRPr="00503AC1" w14:paraId="51DE6D71" w14:textId="77777777" w:rsidTr="00304B67">
        <w:trPr>
          <w:trHeight w:val="392"/>
        </w:trPr>
        <w:tc>
          <w:tcPr>
            <w:tcW w:w="2375" w:type="dxa"/>
          </w:tcPr>
          <w:p w14:paraId="5940AFE2" w14:textId="77777777"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t>Brush 51</w:t>
            </w:r>
          </w:p>
        </w:tc>
        <w:tc>
          <w:tcPr>
            <w:tcW w:w="1722" w:type="dxa"/>
          </w:tcPr>
          <w:p w14:paraId="21A869AA" w14:textId="5C577145"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t>17,</w:t>
            </w:r>
            <w:r w:rsidR="009F0A6E">
              <w:rPr>
                <w:rFonts w:ascii="Calibri" w:eastAsia="Calibri" w:hAnsi="Calibri" w:cs="Times New Roman"/>
                <w:sz w:val="32"/>
                <w:szCs w:val="32"/>
              </w:rPr>
              <w:t>475</w:t>
            </w:r>
          </w:p>
        </w:tc>
        <w:tc>
          <w:tcPr>
            <w:tcW w:w="1714" w:type="dxa"/>
          </w:tcPr>
          <w:p w14:paraId="54EA5C33" w14:textId="77BEC27E"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185</w:t>
            </w:r>
          </w:p>
        </w:tc>
        <w:tc>
          <w:tcPr>
            <w:tcW w:w="2418" w:type="dxa"/>
          </w:tcPr>
          <w:p w14:paraId="3DDFE845" w14:textId="1C027D67"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6</w:t>
            </w:r>
          </w:p>
        </w:tc>
      </w:tr>
      <w:tr w:rsidR="00503AC1" w:rsidRPr="00503AC1" w14:paraId="59AE4719" w14:textId="77777777" w:rsidTr="00304B67">
        <w:trPr>
          <w:trHeight w:val="392"/>
        </w:trPr>
        <w:tc>
          <w:tcPr>
            <w:tcW w:w="2375" w:type="dxa"/>
          </w:tcPr>
          <w:p w14:paraId="5D1961BD" w14:textId="77777777"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t>Brush 52</w:t>
            </w:r>
          </w:p>
        </w:tc>
        <w:tc>
          <w:tcPr>
            <w:tcW w:w="1722" w:type="dxa"/>
          </w:tcPr>
          <w:p w14:paraId="31C779C3" w14:textId="518F7174"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t>24,</w:t>
            </w:r>
            <w:r w:rsidR="009F0A6E">
              <w:rPr>
                <w:rFonts w:ascii="Calibri" w:eastAsia="Calibri" w:hAnsi="Calibri" w:cs="Times New Roman"/>
                <w:sz w:val="32"/>
                <w:szCs w:val="32"/>
              </w:rPr>
              <w:t>885</w:t>
            </w:r>
          </w:p>
        </w:tc>
        <w:tc>
          <w:tcPr>
            <w:tcW w:w="1714" w:type="dxa"/>
          </w:tcPr>
          <w:p w14:paraId="4C96E91C" w14:textId="0EE03FA6"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135</w:t>
            </w:r>
          </w:p>
        </w:tc>
        <w:tc>
          <w:tcPr>
            <w:tcW w:w="2418" w:type="dxa"/>
          </w:tcPr>
          <w:p w14:paraId="5479A4A6" w14:textId="3BE3DD02"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8</w:t>
            </w:r>
          </w:p>
        </w:tc>
      </w:tr>
      <w:tr w:rsidR="00503AC1" w:rsidRPr="00503AC1" w14:paraId="51BCA7CB" w14:textId="77777777" w:rsidTr="00304B67">
        <w:trPr>
          <w:trHeight w:val="377"/>
        </w:trPr>
        <w:tc>
          <w:tcPr>
            <w:tcW w:w="2375" w:type="dxa"/>
          </w:tcPr>
          <w:p w14:paraId="0DEA7F46" w14:textId="77777777"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t>Support 51</w:t>
            </w:r>
          </w:p>
        </w:tc>
        <w:tc>
          <w:tcPr>
            <w:tcW w:w="1722" w:type="dxa"/>
          </w:tcPr>
          <w:p w14:paraId="78215733" w14:textId="31BA8A18"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t>51,31</w:t>
            </w:r>
            <w:r w:rsidR="009F0A6E">
              <w:rPr>
                <w:rFonts w:ascii="Calibri" w:eastAsia="Calibri" w:hAnsi="Calibri" w:cs="Times New Roman"/>
                <w:sz w:val="32"/>
                <w:szCs w:val="32"/>
              </w:rPr>
              <w:t>9</w:t>
            </w:r>
          </w:p>
        </w:tc>
        <w:tc>
          <w:tcPr>
            <w:tcW w:w="1714" w:type="dxa"/>
          </w:tcPr>
          <w:p w14:paraId="321B3744" w14:textId="5C509096"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4</w:t>
            </w:r>
          </w:p>
        </w:tc>
        <w:tc>
          <w:tcPr>
            <w:tcW w:w="2418" w:type="dxa"/>
          </w:tcPr>
          <w:p w14:paraId="5923E95E" w14:textId="3725732D"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14</w:t>
            </w:r>
          </w:p>
        </w:tc>
      </w:tr>
      <w:tr w:rsidR="00503AC1" w:rsidRPr="00503AC1" w14:paraId="0398289E" w14:textId="77777777" w:rsidTr="00304B67">
        <w:trPr>
          <w:trHeight w:val="392"/>
        </w:trPr>
        <w:tc>
          <w:tcPr>
            <w:tcW w:w="2375" w:type="dxa"/>
          </w:tcPr>
          <w:p w14:paraId="4D7DFF1F" w14:textId="77777777"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t>Rescue 51</w:t>
            </w:r>
          </w:p>
        </w:tc>
        <w:tc>
          <w:tcPr>
            <w:tcW w:w="1722" w:type="dxa"/>
          </w:tcPr>
          <w:p w14:paraId="75B12312" w14:textId="05726768"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t>34,</w:t>
            </w:r>
            <w:r w:rsidR="009F0A6E">
              <w:rPr>
                <w:rFonts w:ascii="Calibri" w:eastAsia="Calibri" w:hAnsi="Calibri" w:cs="Times New Roman"/>
                <w:sz w:val="32"/>
                <w:szCs w:val="32"/>
              </w:rPr>
              <w:t>519</w:t>
            </w:r>
          </w:p>
        </w:tc>
        <w:tc>
          <w:tcPr>
            <w:tcW w:w="1714" w:type="dxa"/>
          </w:tcPr>
          <w:p w14:paraId="279B6F70" w14:textId="31658D3A"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208</w:t>
            </w:r>
          </w:p>
        </w:tc>
        <w:tc>
          <w:tcPr>
            <w:tcW w:w="2418" w:type="dxa"/>
          </w:tcPr>
          <w:p w14:paraId="110EE5F2" w14:textId="3583CAA9"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5</w:t>
            </w:r>
          </w:p>
        </w:tc>
      </w:tr>
      <w:tr w:rsidR="00503AC1" w:rsidRPr="00503AC1" w14:paraId="200D924E" w14:textId="77777777" w:rsidTr="00304B67">
        <w:trPr>
          <w:trHeight w:val="377"/>
        </w:trPr>
        <w:tc>
          <w:tcPr>
            <w:tcW w:w="2375" w:type="dxa"/>
          </w:tcPr>
          <w:p w14:paraId="7F5AF59C" w14:textId="77777777"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t>Rescue 52</w:t>
            </w:r>
          </w:p>
        </w:tc>
        <w:tc>
          <w:tcPr>
            <w:tcW w:w="1722" w:type="dxa"/>
          </w:tcPr>
          <w:p w14:paraId="5F8D550F" w14:textId="169CD11C"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3,620</w:t>
            </w:r>
          </w:p>
        </w:tc>
        <w:tc>
          <w:tcPr>
            <w:tcW w:w="1714" w:type="dxa"/>
          </w:tcPr>
          <w:p w14:paraId="4C051629" w14:textId="240DD88B"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805</w:t>
            </w:r>
          </w:p>
        </w:tc>
        <w:tc>
          <w:tcPr>
            <w:tcW w:w="2418" w:type="dxa"/>
          </w:tcPr>
          <w:p w14:paraId="7A300A71" w14:textId="75FF7306"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2</w:t>
            </w:r>
          </w:p>
        </w:tc>
      </w:tr>
      <w:tr w:rsidR="00503AC1" w:rsidRPr="00503AC1" w14:paraId="37FDAA64" w14:textId="77777777" w:rsidTr="00304B67">
        <w:trPr>
          <w:trHeight w:val="392"/>
        </w:trPr>
        <w:tc>
          <w:tcPr>
            <w:tcW w:w="2375" w:type="dxa"/>
          </w:tcPr>
          <w:p w14:paraId="43B27A8D" w14:textId="77777777"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t>UTV</w:t>
            </w:r>
          </w:p>
        </w:tc>
        <w:tc>
          <w:tcPr>
            <w:tcW w:w="1722" w:type="dxa"/>
          </w:tcPr>
          <w:p w14:paraId="31144040" w14:textId="77777777"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t>1075</w:t>
            </w:r>
          </w:p>
        </w:tc>
        <w:tc>
          <w:tcPr>
            <w:tcW w:w="1714" w:type="dxa"/>
          </w:tcPr>
          <w:p w14:paraId="70F1A699" w14:textId="77777777"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t>0</w:t>
            </w:r>
          </w:p>
        </w:tc>
        <w:tc>
          <w:tcPr>
            <w:tcW w:w="2418" w:type="dxa"/>
          </w:tcPr>
          <w:p w14:paraId="01912323" w14:textId="6DDF5111" w:rsidR="00503AC1" w:rsidRPr="00503AC1" w:rsidRDefault="009F0A6E" w:rsidP="009F0A6E">
            <w:pPr>
              <w:jc w:val="center"/>
              <w:rPr>
                <w:rFonts w:ascii="Calibri" w:eastAsia="Calibri" w:hAnsi="Calibri" w:cs="Times New Roman"/>
                <w:sz w:val="32"/>
                <w:szCs w:val="32"/>
              </w:rPr>
            </w:pPr>
            <w:r>
              <w:rPr>
                <w:rFonts w:ascii="Calibri" w:eastAsia="Calibri" w:hAnsi="Calibri" w:cs="Times New Roman"/>
                <w:sz w:val="32"/>
                <w:szCs w:val="32"/>
              </w:rPr>
              <w:t>15</w:t>
            </w:r>
          </w:p>
        </w:tc>
      </w:tr>
      <w:tr w:rsidR="00503AC1" w:rsidRPr="00503AC1" w14:paraId="6ABFB0E4" w14:textId="77777777" w:rsidTr="00304B67">
        <w:trPr>
          <w:trHeight w:val="392"/>
        </w:trPr>
        <w:tc>
          <w:tcPr>
            <w:tcW w:w="2375" w:type="dxa"/>
          </w:tcPr>
          <w:p w14:paraId="197E8C68" w14:textId="77777777"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t>Chief 50</w:t>
            </w:r>
          </w:p>
        </w:tc>
        <w:tc>
          <w:tcPr>
            <w:tcW w:w="1722" w:type="dxa"/>
          </w:tcPr>
          <w:p w14:paraId="26DD3B10" w14:textId="241CEDD5"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4,207</w:t>
            </w:r>
          </w:p>
        </w:tc>
        <w:tc>
          <w:tcPr>
            <w:tcW w:w="1714" w:type="dxa"/>
          </w:tcPr>
          <w:p w14:paraId="102FA105" w14:textId="54450969"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1,953</w:t>
            </w:r>
          </w:p>
        </w:tc>
        <w:tc>
          <w:tcPr>
            <w:tcW w:w="2418" w:type="dxa"/>
          </w:tcPr>
          <w:p w14:paraId="0E40E5E1" w14:textId="7786E04D"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1</w:t>
            </w:r>
          </w:p>
        </w:tc>
      </w:tr>
      <w:tr w:rsidR="00503AC1" w:rsidRPr="00503AC1" w14:paraId="1A1A1A1B" w14:textId="77777777" w:rsidTr="00304B67">
        <w:trPr>
          <w:trHeight w:val="392"/>
        </w:trPr>
        <w:tc>
          <w:tcPr>
            <w:tcW w:w="2375" w:type="dxa"/>
          </w:tcPr>
          <w:p w14:paraId="56F217F5" w14:textId="77777777"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t>Squad 51</w:t>
            </w:r>
          </w:p>
        </w:tc>
        <w:tc>
          <w:tcPr>
            <w:tcW w:w="1722" w:type="dxa"/>
          </w:tcPr>
          <w:p w14:paraId="208DF8E2" w14:textId="10951F0C"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123,145</w:t>
            </w:r>
          </w:p>
        </w:tc>
        <w:tc>
          <w:tcPr>
            <w:tcW w:w="1714" w:type="dxa"/>
          </w:tcPr>
          <w:p w14:paraId="0191B8A4" w14:textId="6A01A35A"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585</w:t>
            </w:r>
          </w:p>
        </w:tc>
        <w:tc>
          <w:tcPr>
            <w:tcW w:w="2418" w:type="dxa"/>
          </w:tcPr>
          <w:p w14:paraId="4E652A71" w14:textId="08295A8F"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4</w:t>
            </w:r>
          </w:p>
        </w:tc>
      </w:tr>
      <w:tr w:rsidR="00503AC1" w:rsidRPr="00503AC1" w14:paraId="3FEDA970" w14:textId="77777777" w:rsidTr="00304B67">
        <w:trPr>
          <w:trHeight w:val="377"/>
        </w:trPr>
        <w:tc>
          <w:tcPr>
            <w:tcW w:w="2375" w:type="dxa"/>
          </w:tcPr>
          <w:p w14:paraId="76682FB5" w14:textId="77777777"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t>Squad 52</w:t>
            </w:r>
          </w:p>
        </w:tc>
        <w:tc>
          <w:tcPr>
            <w:tcW w:w="1722" w:type="dxa"/>
          </w:tcPr>
          <w:p w14:paraId="15FB31E9" w14:textId="464CCBB8"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120,428</w:t>
            </w:r>
          </w:p>
        </w:tc>
        <w:tc>
          <w:tcPr>
            <w:tcW w:w="1714" w:type="dxa"/>
          </w:tcPr>
          <w:p w14:paraId="60B6748F" w14:textId="2D3F41E9"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56</w:t>
            </w:r>
          </w:p>
        </w:tc>
        <w:tc>
          <w:tcPr>
            <w:tcW w:w="2418" w:type="dxa"/>
          </w:tcPr>
          <w:p w14:paraId="52A285A3" w14:textId="2FA25784"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9</w:t>
            </w:r>
          </w:p>
        </w:tc>
      </w:tr>
      <w:tr w:rsidR="00503AC1" w:rsidRPr="00503AC1" w14:paraId="0C2CA443" w14:textId="77777777" w:rsidTr="00304B67">
        <w:trPr>
          <w:trHeight w:val="392"/>
        </w:trPr>
        <w:tc>
          <w:tcPr>
            <w:tcW w:w="2375" w:type="dxa"/>
          </w:tcPr>
          <w:p w14:paraId="1B8A04C2" w14:textId="77777777"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t>Utility 51</w:t>
            </w:r>
          </w:p>
        </w:tc>
        <w:tc>
          <w:tcPr>
            <w:tcW w:w="1722" w:type="dxa"/>
          </w:tcPr>
          <w:p w14:paraId="18E53C81" w14:textId="45167894"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102,654</w:t>
            </w:r>
          </w:p>
        </w:tc>
        <w:tc>
          <w:tcPr>
            <w:tcW w:w="1714" w:type="dxa"/>
          </w:tcPr>
          <w:p w14:paraId="2D4ED2EB" w14:textId="71B15F24"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687</w:t>
            </w:r>
          </w:p>
        </w:tc>
        <w:tc>
          <w:tcPr>
            <w:tcW w:w="2418" w:type="dxa"/>
          </w:tcPr>
          <w:p w14:paraId="43FE41BC" w14:textId="63ECA2AB"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3</w:t>
            </w:r>
          </w:p>
        </w:tc>
      </w:tr>
      <w:tr w:rsidR="00503AC1" w:rsidRPr="00503AC1" w14:paraId="6D449C00" w14:textId="77777777" w:rsidTr="00304B67">
        <w:trPr>
          <w:trHeight w:val="392"/>
        </w:trPr>
        <w:tc>
          <w:tcPr>
            <w:tcW w:w="2375" w:type="dxa"/>
          </w:tcPr>
          <w:p w14:paraId="27A66573" w14:textId="77777777"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t>Reggie</w:t>
            </w:r>
          </w:p>
        </w:tc>
        <w:tc>
          <w:tcPr>
            <w:tcW w:w="1722" w:type="dxa"/>
          </w:tcPr>
          <w:p w14:paraId="358EAEB7" w14:textId="77777777"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t>38,169</w:t>
            </w:r>
          </w:p>
        </w:tc>
        <w:tc>
          <w:tcPr>
            <w:tcW w:w="1714" w:type="dxa"/>
          </w:tcPr>
          <w:p w14:paraId="3DD17653" w14:textId="3C9BD95F"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0</w:t>
            </w:r>
          </w:p>
        </w:tc>
        <w:tc>
          <w:tcPr>
            <w:tcW w:w="2418" w:type="dxa"/>
          </w:tcPr>
          <w:p w14:paraId="27B531CF" w14:textId="1997A009"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15</w:t>
            </w:r>
          </w:p>
        </w:tc>
      </w:tr>
      <w:tr w:rsidR="00503AC1" w:rsidRPr="00503AC1" w14:paraId="55DD0E2C" w14:textId="77777777" w:rsidTr="00304B67">
        <w:trPr>
          <w:trHeight w:val="377"/>
        </w:trPr>
        <w:tc>
          <w:tcPr>
            <w:tcW w:w="2375" w:type="dxa"/>
          </w:tcPr>
          <w:p w14:paraId="7C21A8FA" w14:textId="77777777"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t>Rehab 51</w:t>
            </w:r>
          </w:p>
        </w:tc>
        <w:tc>
          <w:tcPr>
            <w:tcW w:w="1722" w:type="dxa"/>
          </w:tcPr>
          <w:p w14:paraId="325C7E20" w14:textId="6C7EAC93" w:rsidR="00503AC1" w:rsidRPr="00503AC1" w:rsidRDefault="00503AC1" w:rsidP="00503AC1">
            <w:pPr>
              <w:jc w:val="center"/>
              <w:rPr>
                <w:rFonts w:ascii="Calibri" w:eastAsia="Calibri" w:hAnsi="Calibri" w:cs="Times New Roman"/>
                <w:sz w:val="32"/>
                <w:szCs w:val="32"/>
              </w:rPr>
            </w:pPr>
            <w:r w:rsidRPr="00503AC1">
              <w:rPr>
                <w:rFonts w:ascii="Calibri" w:eastAsia="Calibri" w:hAnsi="Calibri" w:cs="Times New Roman"/>
                <w:sz w:val="32"/>
                <w:szCs w:val="32"/>
              </w:rPr>
              <w:t>215,</w:t>
            </w:r>
            <w:r w:rsidR="009F0A6E">
              <w:rPr>
                <w:rFonts w:ascii="Calibri" w:eastAsia="Calibri" w:hAnsi="Calibri" w:cs="Times New Roman"/>
                <w:sz w:val="32"/>
                <w:szCs w:val="32"/>
              </w:rPr>
              <w:t>820</w:t>
            </w:r>
          </w:p>
        </w:tc>
        <w:tc>
          <w:tcPr>
            <w:tcW w:w="1714" w:type="dxa"/>
          </w:tcPr>
          <w:p w14:paraId="215F5C7B" w14:textId="15B6ACA9"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148</w:t>
            </w:r>
          </w:p>
        </w:tc>
        <w:tc>
          <w:tcPr>
            <w:tcW w:w="2418" w:type="dxa"/>
          </w:tcPr>
          <w:p w14:paraId="626B9FC4" w14:textId="2691A140" w:rsidR="00503AC1" w:rsidRPr="00503AC1" w:rsidRDefault="009F0A6E" w:rsidP="00503AC1">
            <w:pPr>
              <w:jc w:val="center"/>
              <w:rPr>
                <w:rFonts w:ascii="Calibri" w:eastAsia="Calibri" w:hAnsi="Calibri" w:cs="Times New Roman"/>
                <w:sz w:val="32"/>
                <w:szCs w:val="32"/>
              </w:rPr>
            </w:pPr>
            <w:r>
              <w:rPr>
                <w:rFonts w:ascii="Calibri" w:eastAsia="Calibri" w:hAnsi="Calibri" w:cs="Times New Roman"/>
                <w:sz w:val="32"/>
                <w:szCs w:val="32"/>
              </w:rPr>
              <w:t>7</w:t>
            </w:r>
          </w:p>
        </w:tc>
      </w:tr>
    </w:tbl>
    <w:p w14:paraId="1C75A460" w14:textId="77777777" w:rsidR="00503AC1" w:rsidRPr="00503AC1" w:rsidRDefault="00503AC1" w:rsidP="00503AC1">
      <w:pPr>
        <w:rPr>
          <w:rFonts w:ascii="Calibri" w:eastAsia="Calibri" w:hAnsi="Calibri" w:cs="Times New Roman"/>
        </w:rPr>
      </w:pPr>
    </w:p>
    <w:p w14:paraId="682FAA0D" w14:textId="5B6B8934" w:rsidR="00503AC1" w:rsidRPr="00503AC1" w:rsidRDefault="00503AC1" w:rsidP="00503AC1">
      <w:pPr>
        <w:jc w:val="center"/>
        <w:rPr>
          <w:rFonts w:ascii="Calibri" w:eastAsia="Calibri" w:hAnsi="Calibri" w:cs="Times New Roman"/>
          <w:sz w:val="28"/>
          <w:szCs w:val="28"/>
        </w:rPr>
      </w:pPr>
      <w:r w:rsidRPr="00503AC1">
        <w:rPr>
          <w:rFonts w:ascii="Calibri" w:eastAsia="Calibri" w:hAnsi="Calibri" w:cs="Times New Roman"/>
          <w:sz w:val="28"/>
          <w:szCs w:val="28"/>
        </w:rPr>
        <w:t xml:space="preserve">Chief 50 was the most used staff vehicle in </w:t>
      </w:r>
      <w:r>
        <w:rPr>
          <w:rFonts w:ascii="Calibri" w:eastAsia="Calibri" w:hAnsi="Calibri" w:cs="Times New Roman"/>
          <w:sz w:val="28"/>
          <w:szCs w:val="28"/>
        </w:rPr>
        <w:t>November</w:t>
      </w:r>
      <w:r w:rsidRPr="00503AC1">
        <w:rPr>
          <w:rFonts w:ascii="Calibri" w:eastAsia="Calibri" w:hAnsi="Calibri" w:cs="Times New Roman"/>
          <w:sz w:val="28"/>
          <w:szCs w:val="28"/>
        </w:rPr>
        <w:t>.</w:t>
      </w:r>
    </w:p>
    <w:p w14:paraId="079B90E3" w14:textId="3B35024A" w:rsidR="00503AC1" w:rsidRPr="00503AC1" w:rsidRDefault="00503AC1" w:rsidP="00503AC1">
      <w:pPr>
        <w:jc w:val="center"/>
        <w:rPr>
          <w:rFonts w:ascii="Calibri" w:eastAsia="Calibri" w:hAnsi="Calibri" w:cs="Times New Roman"/>
          <w:sz w:val="28"/>
          <w:szCs w:val="28"/>
        </w:rPr>
      </w:pPr>
      <w:r w:rsidRPr="00503AC1">
        <w:rPr>
          <w:rFonts w:ascii="Calibri" w:eastAsia="Calibri" w:hAnsi="Calibri" w:cs="Times New Roman"/>
          <w:sz w:val="28"/>
          <w:szCs w:val="28"/>
        </w:rPr>
        <w:t xml:space="preserve">Brush 51 was the most used fire apparatus in </w:t>
      </w:r>
      <w:r>
        <w:rPr>
          <w:rFonts w:ascii="Calibri" w:eastAsia="Calibri" w:hAnsi="Calibri" w:cs="Times New Roman"/>
          <w:sz w:val="28"/>
          <w:szCs w:val="28"/>
        </w:rPr>
        <w:t>November</w:t>
      </w:r>
      <w:r w:rsidRPr="00503AC1">
        <w:rPr>
          <w:rFonts w:ascii="Calibri" w:eastAsia="Calibri" w:hAnsi="Calibri" w:cs="Times New Roman"/>
          <w:sz w:val="28"/>
          <w:szCs w:val="28"/>
        </w:rPr>
        <w:t>.</w:t>
      </w:r>
    </w:p>
    <w:p w14:paraId="761217F9" w14:textId="77777777" w:rsidR="00503AC1" w:rsidRPr="00503AC1" w:rsidRDefault="00503AC1" w:rsidP="00503AC1">
      <w:pPr>
        <w:rPr>
          <w:rFonts w:ascii="Calibri" w:eastAsia="Calibri" w:hAnsi="Calibri" w:cs="Times New Roman"/>
        </w:rPr>
      </w:pPr>
    </w:p>
    <w:p w14:paraId="2F2E9E8C" w14:textId="1421015E" w:rsidR="00503AC1" w:rsidRPr="00503AC1" w:rsidRDefault="00503AC1" w:rsidP="00503AC1">
      <w:pPr>
        <w:spacing w:after="0" w:line="240" w:lineRule="auto"/>
        <w:jc w:val="center"/>
        <w:rPr>
          <w:rFonts w:ascii="Calibri" w:eastAsia="Calibri" w:hAnsi="Calibri" w:cs="Times New Roman"/>
          <w:sz w:val="72"/>
          <w:szCs w:val="72"/>
        </w:rPr>
      </w:pPr>
      <w:r>
        <w:rPr>
          <w:rFonts w:ascii="Calibri" w:eastAsia="Calibri" w:hAnsi="Calibri" w:cs="Times New Roman"/>
          <w:sz w:val="72"/>
          <w:szCs w:val="72"/>
        </w:rPr>
        <w:t>NOVEMBER</w:t>
      </w:r>
      <w:r w:rsidRPr="00503AC1">
        <w:rPr>
          <w:rFonts w:ascii="Calibri" w:eastAsia="Calibri" w:hAnsi="Calibri" w:cs="Times New Roman"/>
          <w:sz w:val="72"/>
          <w:szCs w:val="72"/>
        </w:rPr>
        <w:t xml:space="preserve"> 2024 RUN LOG</w:t>
      </w:r>
    </w:p>
    <w:tbl>
      <w:tblPr>
        <w:tblStyle w:val="TableGrid1"/>
        <w:tblpPr w:leftFromText="180" w:rightFromText="180" w:vertAnchor="text" w:horzAnchor="margin" w:tblpY="473"/>
        <w:tblW w:w="9350" w:type="dxa"/>
        <w:tblLook w:val="04A0" w:firstRow="1" w:lastRow="0" w:firstColumn="1" w:lastColumn="0" w:noHBand="0" w:noVBand="1"/>
      </w:tblPr>
      <w:tblGrid>
        <w:gridCol w:w="1251"/>
        <w:gridCol w:w="1125"/>
        <w:gridCol w:w="1010"/>
        <w:gridCol w:w="1081"/>
        <w:gridCol w:w="3448"/>
        <w:gridCol w:w="1435"/>
      </w:tblGrid>
      <w:tr w:rsidR="00503AC1" w:rsidRPr="00503AC1" w14:paraId="358633BA" w14:textId="77777777" w:rsidTr="00304B67">
        <w:tc>
          <w:tcPr>
            <w:tcW w:w="1251" w:type="dxa"/>
          </w:tcPr>
          <w:p w14:paraId="2A853AB3" w14:textId="77777777" w:rsidR="00503AC1" w:rsidRPr="00503AC1" w:rsidRDefault="00503AC1" w:rsidP="00503AC1">
            <w:pPr>
              <w:jc w:val="center"/>
              <w:rPr>
                <w:rFonts w:ascii="Calibri" w:eastAsia="Calibri" w:hAnsi="Calibri" w:cs="Times New Roman"/>
              </w:rPr>
            </w:pPr>
            <w:r w:rsidRPr="00503AC1">
              <w:rPr>
                <w:rFonts w:ascii="Calibri" w:eastAsia="Calibri" w:hAnsi="Calibri" w:cs="Times New Roman"/>
              </w:rPr>
              <w:t>Month #</w:t>
            </w:r>
          </w:p>
        </w:tc>
        <w:tc>
          <w:tcPr>
            <w:tcW w:w="1125" w:type="dxa"/>
          </w:tcPr>
          <w:p w14:paraId="5429B6B3" w14:textId="77777777" w:rsidR="00503AC1" w:rsidRPr="00503AC1" w:rsidRDefault="00503AC1" w:rsidP="00503AC1">
            <w:pPr>
              <w:jc w:val="center"/>
              <w:rPr>
                <w:rFonts w:ascii="Calibri" w:eastAsia="Calibri" w:hAnsi="Calibri" w:cs="Times New Roman"/>
              </w:rPr>
            </w:pPr>
            <w:r w:rsidRPr="00503AC1">
              <w:rPr>
                <w:rFonts w:ascii="Calibri" w:eastAsia="Calibri" w:hAnsi="Calibri" w:cs="Times New Roman"/>
              </w:rPr>
              <w:t>Year #</w:t>
            </w:r>
          </w:p>
        </w:tc>
        <w:tc>
          <w:tcPr>
            <w:tcW w:w="1010" w:type="dxa"/>
          </w:tcPr>
          <w:p w14:paraId="5F52CA6A" w14:textId="77777777" w:rsidR="00503AC1" w:rsidRPr="00503AC1" w:rsidRDefault="00503AC1" w:rsidP="00503AC1">
            <w:pPr>
              <w:jc w:val="center"/>
              <w:rPr>
                <w:rFonts w:ascii="Calibri" w:eastAsia="Calibri" w:hAnsi="Calibri" w:cs="Times New Roman"/>
              </w:rPr>
            </w:pPr>
            <w:r w:rsidRPr="00503AC1">
              <w:rPr>
                <w:rFonts w:ascii="Calibri" w:eastAsia="Calibri" w:hAnsi="Calibri" w:cs="Times New Roman"/>
              </w:rPr>
              <w:t>Date</w:t>
            </w:r>
          </w:p>
        </w:tc>
        <w:tc>
          <w:tcPr>
            <w:tcW w:w="1081" w:type="dxa"/>
          </w:tcPr>
          <w:p w14:paraId="062C391A" w14:textId="77777777" w:rsidR="00503AC1" w:rsidRPr="00503AC1" w:rsidRDefault="00503AC1" w:rsidP="00503AC1">
            <w:pPr>
              <w:jc w:val="center"/>
              <w:rPr>
                <w:rFonts w:ascii="Calibri" w:eastAsia="Calibri" w:hAnsi="Calibri" w:cs="Times New Roman"/>
              </w:rPr>
            </w:pPr>
            <w:r w:rsidRPr="00503AC1">
              <w:rPr>
                <w:rFonts w:ascii="Calibri" w:eastAsia="Calibri" w:hAnsi="Calibri" w:cs="Times New Roman"/>
              </w:rPr>
              <w:t>Time</w:t>
            </w:r>
          </w:p>
        </w:tc>
        <w:tc>
          <w:tcPr>
            <w:tcW w:w="3448" w:type="dxa"/>
          </w:tcPr>
          <w:p w14:paraId="69973FD5" w14:textId="77777777" w:rsidR="00503AC1" w:rsidRPr="00503AC1" w:rsidRDefault="00503AC1" w:rsidP="00503AC1">
            <w:pPr>
              <w:jc w:val="center"/>
              <w:rPr>
                <w:rFonts w:ascii="Calibri" w:eastAsia="Calibri" w:hAnsi="Calibri" w:cs="Times New Roman"/>
              </w:rPr>
            </w:pPr>
            <w:r w:rsidRPr="00503AC1">
              <w:rPr>
                <w:rFonts w:ascii="Calibri" w:eastAsia="Calibri" w:hAnsi="Calibri" w:cs="Times New Roman"/>
              </w:rPr>
              <w:t>Type</w:t>
            </w:r>
          </w:p>
        </w:tc>
        <w:tc>
          <w:tcPr>
            <w:tcW w:w="1435" w:type="dxa"/>
          </w:tcPr>
          <w:p w14:paraId="6A78C0B8" w14:textId="77777777" w:rsidR="00503AC1" w:rsidRPr="00503AC1" w:rsidRDefault="00503AC1" w:rsidP="00503AC1">
            <w:pPr>
              <w:jc w:val="center"/>
              <w:rPr>
                <w:rFonts w:ascii="Calibri" w:eastAsia="Calibri" w:hAnsi="Calibri" w:cs="Times New Roman"/>
              </w:rPr>
            </w:pPr>
            <w:r w:rsidRPr="00503AC1">
              <w:rPr>
                <w:rFonts w:ascii="Calibri" w:eastAsia="Calibri" w:hAnsi="Calibri" w:cs="Times New Roman"/>
              </w:rPr>
              <w:t>Responders</w:t>
            </w:r>
          </w:p>
        </w:tc>
      </w:tr>
      <w:tr w:rsidR="00503AC1" w:rsidRPr="00503AC1" w14:paraId="772B02AE" w14:textId="77777777" w:rsidTr="00304B67">
        <w:tc>
          <w:tcPr>
            <w:tcW w:w="1251" w:type="dxa"/>
          </w:tcPr>
          <w:p w14:paraId="787B3B16" w14:textId="77777777" w:rsidR="00503AC1" w:rsidRPr="00503AC1" w:rsidRDefault="00503AC1" w:rsidP="00503AC1">
            <w:pPr>
              <w:jc w:val="center"/>
              <w:rPr>
                <w:rFonts w:ascii="Calibri" w:eastAsia="Calibri" w:hAnsi="Calibri" w:cs="Times New Roman"/>
                <w:sz w:val="24"/>
                <w:szCs w:val="24"/>
              </w:rPr>
            </w:pPr>
            <w:r w:rsidRPr="00503AC1">
              <w:rPr>
                <w:rFonts w:ascii="Calibri" w:eastAsia="Calibri" w:hAnsi="Calibri" w:cs="Times New Roman"/>
                <w:sz w:val="24"/>
                <w:szCs w:val="24"/>
              </w:rPr>
              <w:t>1</w:t>
            </w:r>
          </w:p>
        </w:tc>
        <w:tc>
          <w:tcPr>
            <w:tcW w:w="1125" w:type="dxa"/>
          </w:tcPr>
          <w:p w14:paraId="2A96B700" w14:textId="565C5C76"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405</w:t>
            </w:r>
          </w:p>
        </w:tc>
        <w:tc>
          <w:tcPr>
            <w:tcW w:w="1010" w:type="dxa"/>
          </w:tcPr>
          <w:p w14:paraId="72F74626" w14:textId="76BCBBD3"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11/2</w:t>
            </w:r>
          </w:p>
        </w:tc>
        <w:tc>
          <w:tcPr>
            <w:tcW w:w="1081" w:type="dxa"/>
          </w:tcPr>
          <w:p w14:paraId="134B2721" w14:textId="324D5D6C" w:rsidR="00503AC1" w:rsidRPr="00503AC1" w:rsidRDefault="00503AC1" w:rsidP="00503AC1">
            <w:pPr>
              <w:jc w:val="center"/>
              <w:rPr>
                <w:rFonts w:ascii="Calibri" w:eastAsia="Calibri" w:hAnsi="Calibri" w:cs="Times New Roman"/>
                <w:color w:val="FF0000"/>
                <w:sz w:val="24"/>
                <w:szCs w:val="24"/>
              </w:rPr>
            </w:pPr>
            <w:r w:rsidRPr="009F0A6E">
              <w:rPr>
                <w:rFonts w:ascii="Calibri" w:eastAsia="Calibri" w:hAnsi="Calibri" w:cs="Times New Roman"/>
                <w:color w:val="FF0000"/>
                <w:sz w:val="24"/>
                <w:szCs w:val="24"/>
              </w:rPr>
              <w:t>1824</w:t>
            </w:r>
          </w:p>
        </w:tc>
        <w:tc>
          <w:tcPr>
            <w:tcW w:w="3448" w:type="dxa"/>
          </w:tcPr>
          <w:p w14:paraId="4528D243" w14:textId="642BCA9A"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EMS</w:t>
            </w:r>
          </w:p>
        </w:tc>
        <w:tc>
          <w:tcPr>
            <w:tcW w:w="1435" w:type="dxa"/>
          </w:tcPr>
          <w:p w14:paraId="4A1733CC" w14:textId="7F087206"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6</w:t>
            </w:r>
          </w:p>
        </w:tc>
      </w:tr>
      <w:tr w:rsidR="00503AC1" w:rsidRPr="00503AC1" w14:paraId="50C31E94" w14:textId="77777777" w:rsidTr="00304B67">
        <w:tc>
          <w:tcPr>
            <w:tcW w:w="1251" w:type="dxa"/>
          </w:tcPr>
          <w:p w14:paraId="254357B4" w14:textId="26A04568"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2</w:t>
            </w:r>
          </w:p>
        </w:tc>
        <w:tc>
          <w:tcPr>
            <w:tcW w:w="1125" w:type="dxa"/>
          </w:tcPr>
          <w:p w14:paraId="238867DD" w14:textId="6F9A0EFF"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406</w:t>
            </w:r>
          </w:p>
        </w:tc>
        <w:tc>
          <w:tcPr>
            <w:tcW w:w="1010" w:type="dxa"/>
          </w:tcPr>
          <w:p w14:paraId="43054A19" w14:textId="009EF9B5"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11/2</w:t>
            </w:r>
          </w:p>
        </w:tc>
        <w:tc>
          <w:tcPr>
            <w:tcW w:w="1081" w:type="dxa"/>
          </w:tcPr>
          <w:p w14:paraId="3CF87F7E" w14:textId="5ED0640B" w:rsidR="00503AC1" w:rsidRPr="009F0A6E" w:rsidRDefault="00503AC1" w:rsidP="00503AC1">
            <w:pPr>
              <w:jc w:val="center"/>
              <w:rPr>
                <w:rFonts w:ascii="Calibri" w:eastAsia="Calibri" w:hAnsi="Calibri" w:cs="Times New Roman"/>
                <w:color w:val="FF0000"/>
                <w:sz w:val="24"/>
                <w:szCs w:val="24"/>
              </w:rPr>
            </w:pPr>
            <w:r w:rsidRPr="009F0A6E">
              <w:rPr>
                <w:rFonts w:ascii="Calibri" w:eastAsia="Calibri" w:hAnsi="Calibri" w:cs="Times New Roman"/>
                <w:color w:val="FF0000"/>
                <w:sz w:val="24"/>
                <w:szCs w:val="24"/>
              </w:rPr>
              <w:t>2120</w:t>
            </w:r>
          </w:p>
        </w:tc>
        <w:tc>
          <w:tcPr>
            <w:tcW w:w="3448" w:type="dxa"/>
          </w:tcPr>
          <w:p w14:paraId="243FD985" w14:textId="53FA4E45"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Smoke Investigation</w:t>
            </w:r>
          </w:p>
        </w:tc>
        <w:tc>
          <w:tcPr>
            <w:tcW w:w="1435" w:type="dxa"/>
          </w:tcPr>
          <w:p w14:paraId="40888780" w14:textId="020B4898"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7</w:t>
            </w:r>
          </w:p>
        </w:tc>
      </w:tr>
      <w:tr w:rsidR="00503AC1" w:rsidRPr="00503AC1" w14:paraId="58EA1123" w14:textId="77777777" w:rsidTr="00304B67">
        <w:tc>
          <w:tcPr>
            <w:tcW w:w="1251" w:type="dxa"/>
          </w:tcPr>
          <w:p w14:paraId="13F6C8C9" w14:textId="6D936A84"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3</w:t>
            </w:r>
          </w:p>
        </w:tc>
        <w:tc>
          <w:tcPr>
            <w:tcW w:w="1125" w:type="dxa"/>
          </w:tcPr>
          <w:p w14:paraId="7D819158" w14:textId="65364481"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407</w:t>
            </w:r>
          </w:p>
        </w:tc>
        <w:tc>
          <w:tcPr>
            <w:tcW w:w="1010" w:type="dxa"/>
          </w:tcPr>
          <w:p w14:paraId="6EB1E45D" w14:textId="509BEDF1"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11/4</w:t>
            </w:r>
          </w:p>
        </w:tc>
        <w:tc>
          <w:tcPr>
            <w:tcW w:w="1081" w:type="dxa"/>
          </w:tcPr>
          <w:p w14:paraId="3992A651" w14:textId="4BC9E5C3"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1457</w:t>
            </w:r>
          </w:p>
        </w:tc>
        <w:tc>
          <w:tcPr>
            <w:tcW w:w="3448" w:type="dxa"/>
          </w:tcPr>
          <w:p w14:paraId="4A0345DF" w14:textId="3E30918C"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EMS</w:t>
            </w:r>
          </w:p>
        </w:tc>
        <w:tc>
          <w:tcPr>
            <w:tcW w:w="1435" w:type="dxa"/>
          </w:tcPr>
          <w:p w14:paraId="7A9C4AAF" w14:textId="05EC9ECD"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w:t>
            </w:r>
          </w:p>
        </w:tc>
      </w:tr>
      <w:tr w:rsidR="00503AC1" w:rsidRPr="00503AC1" w14:paraId="17F16B9E" w14:textId="77777777" w:rsidTr="00304B67">
        <w:tc>
          <w:tcPr>
            <w:tcW w:w="1251" w:type="dxa"/>
          </w:tcPr>
          <w:p w14:paraId="53A9A45A" w14:textId="4B6A2B96"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w:t>
            </w:r>
          </w:p>
        </w:tc>
        <w:tc>
          <w:tcPr>
            <w:tcW w:w="1125" w:type="dxa"/>
          </w:tcPr>
          <w:p w14:paraId="2E12F5ED" w14:textId="0175F9D1"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408</w:t>
            </w:r>
          </w:p>
        </w:tc>
        <w:tc>
          <w:tcPr>
            <w:tcW w:w="1010" w:type="dxa"/>
          </w:tcPr>
          <w:p w14:paraId="287147C9" w14:textId="0904284C"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11/5</w:t>
            </w:r>
          </w:p>
        </w:tc>
        <w:tc>
          <w:tcPr>
            <w:tcW w:w="1081" w:type="dxa"/>
          </w:tcPr>
          <w:p w14:paraId="1CDBB6D3" w14:textId="12B647D3" w:rsidR="00503AC1" w:rsidRPr="00503AC1" w:rsidRDefault="00503AC1" w:rsidP="00503AC1">
            <w:pPr>
              <w:jc w:val="center"/>
              <w:rPr>
                <w:rFonts w:ascii="Calibri" w:eastAsia="Calibri" w:hAnsi="Calibri" w:cs="Times New Roman"/>
                <w:sz w:val="24"/>
                <w:szCs w:val="24"/>
              </w:rPr>
            </w:pPr>
            <w:r w:rsidRPr="009F0A6E">
              <w:rPr>
                <w:rFonts w:ascii="Calibri" w:eastAsia="Calibri" w:hAnsi="Calibri" w:cs="Times New Roman"/>
                <w:color w:val="FF0000"/>
                <w:sz w:val="24"/>
                <w:szCs w:val="24"/>
              </w:rPr>
              <w:t>0736</w:t>
            </w:r>
          </w:p>
        </w:tc>
        <w:tc>
          <w:tcPr>
            <w:tcW w:w="3448" w:type="dxa"/>
          </w:tcPr>
          <w:p w14:paraId="34017719" w14:textId="57DAB545"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Structure Fire (4 Mile)</w:t>
            </w:r>
          </w:p>
        </w:tc>
        <w:tc>
          <w:tcPr>
            <w:tcW w:w="1435" w:type="dxa"/>
          </w:tcPr>
          <w:p w14:paraId="3742C7A2" w14:textId="6194DF10"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5</w:t>
            </w:r>
          </w:p>
        </w:tc>
      </w:tr>
      <w:tr w:rsidR="00503AC1" w:rsidRPr="00503AC1" w14:paraId="3AAACE20" w14:textId="77777777" w:rsidTr="00304B67">
        <w:tc>
          <w:tcPr>
            <w:tcW w:w="1251" w:type="dxa"/>
          </w:tcPr>
          <w:p w14:paraId="77A5381B" w14:textId="4316E70B"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5</w:t>
            </w:r>
          </w:p>
        </w:tc>
        <w:tc>
          <w:tcPr>
            <w:tcW w:w="1125" w:type="dxa"/>
          </w:tcPr>
          <w:p w14:paraId="18666789" w14:textId="06426AA2"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409</w:t>
            </w:r>
          </w:p>
        </w:tc>
        <w:tc>
          <w:tcPr>
            <w:tcW w:w="1010" w:type="dxa"/>
          </w:tcPr>
          <w:p w14:paraId="2B9EB2D6" w14:textId="7F8A94BE"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11/5</w:t>
            </w:r>
          </w:p>
        </w:tc>
        <w:tc>
          <w:tcPr>
            <w:tcW w:w="1081" w:type="dxa"/>
          </w:tcPr>
          <w:p w14:paraId="023F7AD6" w14:textId="0C01A44B"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0843</w:t>
            </w:r>
          </w:p>
        </w:tc>
        <w:tc>
          <w:tcPr>
            <w:tcW w:w="3448" w:type="dxa"/>
          </w:tcPr>
          <w:p w14:paraId="585814F8" w14:textId="74FD0746"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Gas Leak</w:t>
            </w:r>
          </w:p>
        </w:tc>
        <w:tc>
          <w:tcPr>
            <w:tcW w:w="1435" w:type="dxa"/>
          </w:tcPr>
          <w:p w14:paraId="462954E6" w14:textId="273E4950"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5</w:t>
            </w:r>
          </w:p>
        </w:tc>
      </w:tr>
      <w:tr w:rsidR="00503AC1" w:rsidRPr="00503AC1" w14:paraId="0D9B0F4D" w14:textId="77777777" w:rsidTr="00304B67">
        <w:tc>
          <w:tcPr>
            <w:tcW w:w="1251" w:type="dxa"/>
          </w:tcPr>
          <w:p w14:paraId="78FC1455" w14:textId="60AA6AC2"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6</w:t>
            </w:r>
          </w:p>
        </w:tc>
        <w:tc>
          <w:tcPr>
            <w:tcW w:w="1125" w:type="dxa"/>
          </w:tcPr>
          <w:p w14:paraId="79A4F40A" w14:textId="7C1E4EDA"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410</w:t>
            </w:r>
          </w:p>
        </w:tc>
        <w:tc>
          <w:tcPr>
            <w:tcW w:w="1010" w:type="dxa"/>
          </w:tcPr>
          <w:p w14:paraId="48332AE1" w14:textId="02793284"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11/5</w:t>
            </w:r>
          </w:p>
        </w:tc>
        <w:tc>
          <w:tcPr>
            <w:tcW w:w="1081" w:type="dxa"/>
          </w:tcPr>
          <w:p w14:paraId="6E00CE54" w14:textId="461E98D1"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1325</w:t>
            </w:r>
          </w:p>
        </w:tc>
        <w:tc>
          <w:tcPr>
            <w:tcW w:w="3448" w:type="dxa"/>
          </w:tcPr>
          <w:p w14:paraId="2FF86F7E" w14:textId="44F3EF4D"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Outside Fire (Lake George)</w:t>
            </w:r>
          </w:p>
        </w:tc>
        <w:tc>
          <w:tcPr>
            <w:tcW w:w="1435" w:type="dxa"/>
          </w:tcPr>
          <w:p w14:paraId="68D9FBBA" w14:textId="1B8F4AD2"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6</w:t>
            </w:r>
          </w:p>
        </w:tc>
      </w:tr>
      <w:tr w:rsidR="00503AC1" w:rsidRPr="00503AC1" w14:paraId="03F6CDC7" w14:textId="77777777" w:rsidTr="00304B67">
        <w:tc>
          <w:tcPr>
            <w:tcW w:w="1251" w:type="dxa"/>
          </w:tcPr>
          <w:p w14:paraId="01455A9A" w14:textId="04CE858C"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7</w:t>
            </w:r>
          </w:p>
        </w:tc>
        <w:tc>
          <w:tcPr>
            <w:tcW w:w="1125" w:type="dxa"/>
          </w:tcPr>
          <w:p w14:paraId="5CB187E1" w14:textId="497900BA"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411</w:t>
            </w:r>
          </w:p>
        </w:tc>
        <w:tc>
          <w:tcPr>
            <w:tcW w:w="1010" w:type="dxa"/>
          </w:tcPr>
          <w:p w14:paraId="21B6BCF3" w14:textId="7E939E3B"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11/6</w:t>
            </w:r>
          </w:p>
        </w:tc>
        <w:tc>
          <w:tcPr>
            <w:tcW w:w="1081" w:type="dxa"/>
          </w:tcPr>
          <w:p w14:paraId="7A7B7F08" w14:textId="4082F2BA" w:rsidR="00503AC1" w:rsidRPr="00503AC1" w:rsidRDefault="00503AC1" w:rsidP="00503AC1">
            <w:pPr>
              <w:jc w:val="center"/>
              <w:rPr>
                <w:rFonts w:ascii="Calibri" w:eastAsia="Calibri" w:hAnsi="Calibri" w:cs="Times New Roman"/>
                <w:sz w:val="24"/>
                <w:szCs w:val="24"/>
              </w:rPr>
            </w:pPr>
            <w:r w:rsidRPr="009F0A6E">
              <w:rPr>
                <w:rFonts w:ascii="Calibri" w:eastAsia="Calibri" w:hAnsi="Calibri" w:cs="Times New Roman"/>
                <w:color w:val="FF0000"/>
                <w:sz w:val="24"/>
                <w:szCs w:val="24"/>
              </w:rPr>
              <w:t>2212</w:t>
            </w:r>
          </w:p>
        </w:tc>
        <w:tc>
          <w:tcPr>
            <w:tcW w:w="3448" w:type="dxa"/>
          </w:tcPr>
          <w:p w14:paraId="6EC53E0E" w14:textId="2A0FA50B"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EMS</w:t>
            </w:r>
          </w:p>
        </w:tc>
        <w:tc>
          <w:tcPr>
            <w:tcW w:w="1435" w:type="dxa"/>
          </w:tcPr>
          <w:p w14:paraId="1FEA8B82" w14:textId="63361C13"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3</w:t>
            </w:r>
          </w:p>
        </w:tc>
      </w:tr>
      <w:tr w:rsidR="00503AC1" w:rsidRPr="00503AC1" w14:paraId="4E5F0563" w14:textId="77777777" w:rsidTr="00304B67">
        <w:tc>
          <w:tcPr>
            <w:tcW w:w="1251" w:type="dxa"/>
          </w:tcPr>
          <w:p w14:paraId="77F121DC" w14:textId="01E60303"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lastRenderedPageBreak/>
              <w:t>8</w:t>
            </w:r>
          </w:p>
        </w:tc>
        <w:tc>
          <w:tcPr>
            <w:tcW w:w="1125" w:type="dxa"/>
          </w:tcPr>
          <w:p w14:paraId="78ACF4F9" w14:textId="0A13DAAC"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412</w:t>
            </w:r>
          </w:p>
        </w:tc>
        <w:tc>
          <w:tcPr>
            <w:tcW w:w="1010" w:type="dxa"/>
          </w:tcPr>
          <w:p w14:paraId="1E3EDEA2" w14:textId="002A4B0E"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w:t>
            </w:r>
            <w:r>
              <w:rPr>
                <w:rFonts w:ascii="Calibri" w:eastAsia="Calibri" w:hAnsi="Calibri" w:cs="Times New Roman"/>
                <w:sz w:val="24"/>
                <w:szCs w:val="24"/>
              </w:rPr>
              <w:t>7</w:t>
            </w:r>
          </w:p>
        </w:tc>
        <w:tc>
          <w:tcPr>
            <w:tcW w:w="1081" w:type="dxa"/>
          </w:tcPr>
          <w:p w14:paraId="6CEFAF29" w14:textId="22816D9D"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1101</w:t>
            </w:r>
          </w:p>
        </w:tc>
        <w:tc>
          <w:tcPr>
            <w:tcW w:w="3448" w:type="dxa"/>
          </w:tcPr>
          <w:p w14:paraId="421FAE95" w14:textId="34444825"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EMS</w:t>
            </w:r>
          </w:p>
        </w:tc>
        <w:tc>
          <w:tcPr>
            <w:tcW w:w="1435" w:type="dxa"/>
          </w:tcPr>
          <w:p w14:paraId="5479592D" w14:textId="2DDFF12D"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3</w:t>
            </w:r>
          </w:p>
        </w:tc>
      </w:tr>
      <w:tr w:rsidR="00503AC1" w:rsidRPr="00503AC1" w14:paraId="764A6C3E" w14:textId="77777777" w:rsidTr="00304B67">
        <w:tc>
          <w:tcPr>
            <w:tcW w:w="1251" w:type="dxa"/>
          </w:tcPr>
          <w:p w14:paraId="2C17265F" w14:textId="700E3193"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9</w:t>
            </w:r>
          </w:p>
        </w:tc>
        <w:tc>
          <w:tcPr>
            <w:tcW w:w="1125" w:type="dxa"/>
          </w:tcPr>
          <w:p w14:paraId="0F27D1FF" w14:textId="66922E51"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413</w:t>
            </w:r>
          </w:p>
        </w:tc>
        <w:tc>
          <w:tcPr>
            <w:tcW w:w="1010" w:type="dxa"/>
          </w:tcPr>
          <w:p w14:paraId="05AFE20E" w14:textId="718E07D0"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w:t>
            </w:r>
            <w:r>
              <w:rPr>
                <w:rFonts w:ascii="Calibri" w:eastAsia="Calibri" w:hAnsi="Calibri" w:cs="Times New Roman"/>
                <w:sz w:val="24"/>
                <w:szCs w:val="24"/>
              </w:rPr>
              <w:t>7</w:t>
            </w:r>
          </w:p>
        </w:tc>
        <w:tc>
          <w:tcPr>
            <w:tcW w:w="1081" w:type="dxa"/>
          </w:tcPr>
          <w:p w14:paraId="477FF253" w14:textId="3199B512"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1230</w:t>
            </w:r>
          </w:p>
        </w:tc>
        <w:tc>
          <w:tcPr>
            <w:tcW w:w="3448" w:type="dxa"/>
          </w:tcPr>
          <w:p w14:paraId="12803FAF" w14:textId="5878658A"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Motor Vehicle Accident</w:t>
            </w:r>
          </w:p>
        </w:tc>
        <w:tc>
          <w:tcPr>
            <w:tcW w:w="1435" w:type="dxa"/>
          </w:tcPr>
          <w:p w14:paraId="5D17D4C5" w14:textId="033410E3"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3</w:t>
            </w:r>
          </w:p>
        </w:tc>
      </w:tr>
      <w:tr w:rsidR="00503AC1" w:rsidRPr="00503AC1" w14:paraId="588B720D" w14:textId="77777777" w:rsidTr="00304B67">
        <w:tc>
          <w:tcPr>
            <w:tcW w:w="1251" w:type="dxa"/>
          </w:tcPr>
          <w:p w14:paraId="588B0473" w14:textId="2CA3D94B"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10</w:t>
            </w:r>
          </w:p>
        </w:tc>
        <w:tc>
          <w:tcPr>
            <w:tcW w:w="1125" w:type="dxa"/>
          </w:tcPr>
          <w:p w14:paraId="68369F6B" w14:textId="70F6380B"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414</w:t>
            </w:r>
          </w:p>
        </w:tc>
        <w:tc>
          <w:tcPr>
            <w:tcW w:w="1010" w:type="dxa"/>
          </w:tcPr>
          <w:p w14:paraId="128EBE71" w14:textId="70CEAB73"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w:t>
            </w:r>
            <w:r>
              <w:rPr>
                <w:rFonts w:ascii="Calibri" w:eastAsia="Calibri" w:hAnsi="Calibri" w:cs="Times New Roman"/>
                <w:sz w:val="24"/>
                <w:szCs w:val="24"/>
              </w:rPr>
              <w:t>7</w:t>
            </w:r>
          </w:p>
        </w:tc>
        <w:tc>
          <w:tcPr>
            <w:tcW w:w="1081" w:type="dxa"/>
          </w:tcPr>
          <w:p w14:paraId="092C9E1D" w14:textId="0DC18CA6"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1513</w:t>
            </w:r>
          </w:p>
        </w:tc>
        <w:tc>
          <w:tcPr>
            <w:tcW w:w="3448" w:type="dxa"/>
          </w:tcPr>
          <w:p w14:paraId="0FBA86B2" w14:textId="5A31C5AB" w:rsidR="00503AC1" w:rsidRPr="00503AC1" w:rsidRDefault="00503AC1" w:rsidP="00503AC1">
            <w:pPr>
              <w:jc w:val="center"/>
              <w:rPr>
                <w:rFonts w:ascii="Calibri" w:eastAsia="Calibri" w:hAnsi="Calibri" w:cs="Times New Roman"/>
                <w:sz w:val="24"/>
                <w:szCs w:val="24"/>
              </w:rPr>
            </w:pPr>
            <w:r w:rsidRPr="00503AC1">
              <w:rPr>
                <w:rFonts w:ascii="Calibri" w:eastAsia="Calibri" w:hAnsi="Calibri" w:cs="Times New Roman"/>
                <w:sz w:val="24"/>
                <w:szCs w:val="24"/>
              </w:rPr>
              <w:t>Motor Vehicle Accident</w:t>
            </w:r>
          </w:p>
        </w:tc>
        <w:tc>
          <w:tcPr>
            <w:tcW w:w="1435" w:type="dxa"/>
          </w:tcPr>
          <w:p w14:paraId="01CE0B12" w14:textId="7F787727"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2</w:t>
            </w:r>
          </w:p>
        </w:tc>
      </w:tr>
      <w:tr w:rsidR="00503AC1" w:rsidRPr="00503AC1" w14:paraId="2786ACF5" w14:textId="77777777" w:rsidTr="00304B67">
        <w:tc>
          <w:tcPr>
            <w:tcW w:w="1251" w:type="dxa"/>
          </w:tcPr>
          <w:p w14:paraId="16E31238" w14:textId="718D943B"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w:t>
            </w:r>
          </w:p>
        </w:tc>
        <w:tc>
          <w:tcPr>
            <w:tcW w:w="1125" w:type="dxa"/>
          </w:tcPr>
          <w:p w14:paraId="203EBBD2" w14:textId="5A5ED72C"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415</w:t>
            </w:r>
          </w:p>
        </w:tc>
        <w:tc>
          <w:tcPr>
            <w:tcW w:w="1010" w:type="dxa"/>
          </w:tcPr>
          <w:p w14:paraId="21B83A16" w14:textId="439450CA"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w:t>
            </w:r>
            <w:r>
              <w:rPr>
                <w:rFonts w:ascii="Calibri" w:eastAsia="Calibri" w:hAnsi="Calibri" w:cs="Times New Roman"/>
                <w:sz w:val="24"/>
                <w:szCs w:val="24"/>
              </w:rPr>
              <w:t>7</w:t>
            </w:r>
          </w:p>
        </w:tc>
        <w:tc>
          <w:tcPr>
            <w:tcW w:w="1081" w:type="dxa"/>
          </w:tcPr>
          <w:p w14:paraId="33992CD1" w14:textId="5AA786BF" w:rsidR="00503AC1" w:rsidRPr="009F0A6E" w:rsidRDefault="00503AC1" w:rsidP="00503AC1">
            <w:pPr>
              <w:jc w:val="center"/>
              <w:rPr>
                <w:rFonts w:ascii="Calibri" w:eastAsia="Calibri" w:hAnsi="Calibri" w:cs="Times New Roman"/>
                <w:color w:val="FF0000"/>
                <w:sz w:val="24"/>
                <w:szCs w:val="24"/>
              </w:rPr>
            </w:pPr>
            <w:r w:rsidRPr="009F0A6E">
              <w:rPr>
                <w:rFonts w:ascii="Calibri" w:eastAsia="Calibri" w:hAnsi="Calibri" w:cs="Times New Roman"/>
                <w:color w:val="FF0000"/>
                <w:sz w:val="24"/>
                <w:szCs w:val="24"/>
              </w:rPr>
              <w:t>1711</w:t>
            </w:r>
          </w:p>
        </w:tc>
        <w:tc>
          <w:tcPr>
            <w:tcW w:w="3448" w:type="dxa"/>
          </w:tcPr>
          <w:p w14:paraId="16592B11" w14:textId="52516C65" w:rsidR="00503AC1" w:rsidRPr="00503AC1" w:rsidRDefault="00503AC1" w:rsidP="00503AC1">
            <w:pPr>
              <w:jc w:val="center"/>
              <w:rPr>
                <w:rFonts w:ascii="Calibri" w:eastAsia="Calibri" w:hAnsi="Calibri" w:cs="Times New Roman"/>
                <w:sz w:val="24"/>
                <w:szCs w:val="24"/>
              </w:rPr>
            </w:pPr>
            <w:r w:rsidRPr="00503AC1">
              <w:rPr>
                <w:rFonts w:ascii="Calibri" w:eastAsia="Calibri" w:hAnsi="Calibri" w:cs="Times New Roman"/>
                <w:sz w:val="24"/>
                <w:szCs w:val="24"/>
              </w:rPr>
              <w:t>Motor Vehicle Accident</w:t>
            </w:r>
          </w:p>
        </w:tc>
        <w:tc>
          <w:tcPr>
            <w:tcW w:w="1435" w:type="dxa"/>
          </w:tcPr>
          <w:p w14:paraId="75D5D62F" w14:textId="4B801732"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7</w:t>
            </w:r>
          </w:p>
        </w:tc>
      </w:tr>
      <w:tr w:rsidR="00503AC1" w:rsidRPr="00503AC1" w14:paraId="7B5BB859" w14:textId="77777777" w:rsidTr="00304B67">
        <w:tc>
          <w:tcPr>
            <w:tcW w:w="1251" w:type="dxa"/>
          </w:tcPr>
          <w:p w14:paraId="74B1CB59" w14:textId="4769309F"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12</w:t>
            </w:r>
          </w:p>
        </w:tc>
        <w:tc>
          <w:tcPr>
            <w:tcW w:w="1125" w:type="dxa"/>
          </w:tcPr>
          <w:p w14:paraId="63D30EB7" w14:textId="39284A50"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416</w:t>
            </w:r>
          </w:p>
        </w:tc>
        <w:tc>
          <w:tcPr>
            <w:tcW w:w="1010" w:type="dxa"/>
          </w:tcPr>
          <w:p w14:paraId="32E86636" w14:textId="2BEC3285"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w:t>
            </w:r>
            <w:r>
              <w:rPr>
                <w:rFonts w:ascii="Calibri" w:eastAsia="Calibri" w:hAnsi="Calibri" w:cs="Times New Roman"/>
                <w:sz w:val="24"/>
                <w:szCs w:val="24"/>
              </w:rPr>
              <w:t>8</w:t>
            </w:r>
          </w:p>
        </w:tc>
        <w:tc>
          <w:tcPr>
            <w:tcW w:w="1081" w:type="dxa"/>
          </w:tcPr>
          <w:p w14:paraId="18A5F665" w14:textId="026BCF79" w:rsidR="00503AC1" w:rsidRPr="009F0A6E" w:rsidRDefault="00503AC1" w:rsidP="00503AC1">
            <w:pPr>
              <w:jc w:val="center"/>
              <w:rPr>
                <w:rFonts w:ascii="Calibri" w:eastAsia="Calibri" w:hAnsi="Calibri" w:cs="Times New Roman"/>
                <w:color w:val="FF0000"/>
                <w:sz w:val="24"/>
                <w:szCs w:val="24"/>
              </w:rPr>
            </w:pPr>
            <w:r w:rsidRPr="009F0A6E">
              <w:rPr>
                <w:rFonts w:ascii="Calibri" w:eastAsia="Calibri" w:hAnsi="Calibri" w:cs="Times New Roman"/>
                <w:color w:val="FF0000"/>
                <w:sz w:val="24"/>
                <w:szCs w:val="24"/>
              </w:rPr>
              <w:t>0526</w:t>
            </w:r>
          </w:p>
        </w:tc>
        <w:tc>
          <w:tcPr>
            <w:tcW w:w="3448" w:type="dxa"/>
          </w:tcPr>
          <w:p w14:paraId="31EA2CD3" w14:textId="7F6B4AC6"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EMS</w:t>
            </w:r>
          </w:p>
        </w:tc>
        <w:tc>
          <w:tcPr>
            <w:tcW w:w="1435" w:type="dxa"/>
          </w:tcPr>
          <w:p w14:paraId="7FC673F7" w14:textId="0C06A5AB"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5</w:t>
            </w:r>
          </w:p>
        </w:tc>
      </w:tr>
      <w:tr w:rsidR="00503AC1" w:rsidRPr="00503AC1" w14:paraId="499E265A" w14:textId="77777777" w:rsidTr="00304B67">
        <w:tc>
          <w:tcPr>
            <w:tcW w:w="1251" w:type="dxa"/>
          </w:tcPr>
          <w:p w14:paraId="4F20A3E6" w14:textId="72EF1155"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13</w:t>
            </w:r>
          </w:p>
        </w:tc>
        <w:tc>
          <w:tcPr>
            <w:tcW w:w="1125" w:type="dxa"/>
          </w:tcPr>
          <w:p w14:paraId="323C8938" w14:textId="76B9390C"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417</w:t>
            </w:r>
          </w:p>
        </w:tc>
        <w:tc>
          <w:tcPr>
            <w:tcW w:w="1010" w:type="dxa"/>
          </w:tcPr>
          <w:p w14:paraId="5768FAF1" w14:textId="42C3C04B"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w:t>
            </w:r>
            <w:r>
              <w:rPr>
                <w:rFonts w:ascii="Calibri" w:eastAsia="Calibri" w:hAnsi="Calibri" w:cs="Times New Roman"/>
                <w:sz w:val="24"/>
                <w:szCs w:val="24"/>
              </w:rPr>
              <w:t>8</w:t>
            </w:r>
          </w:p>
        </w:tc>
        <w:tc>
          <w:tcPr>
            <w:tcW w:w="1081" w:type="dxa"/>
          </w:tcPr>
          <w:p w14:paraId="716FC1F8" w14:textId="302DF5F5" w:rsidR="00503AC1" w:rsidRPr="009F0A6E" w:rsidRDefault="00503AC1" w:rsidP="00503AC1">
            <w:pPr>
              <w:jc w:val="center"/>
              <w:rPr>
                <w:rFonts w:ascii="Calibri" w:eastAsia="Calibri" w:hAnsi="Calibri" w:cs="Times New Roman"/>
                <w:color w:val="FF0000"/>
                <w:sz w:val="24"/>
                <w:szCs w:val="24"/>
              </w:rPr>
            </w:pPr>
            <w:r w:rsidRPr="009F0A6E">
              <w:rPr>
                <w:rFonts w:ascii="Calibri" w:eastAsia="Calibri" w:hAnsi="Calibri" w:cs="Times New Roman"/>
                <w:color w:val="FF0000"/>
                <w:sz w:val="24"/>
                <w:szCs w:val="24"/>
              </w:rPr>
              <w:t>1757</w:t>
            </w:r>
          </w:p>
        </w:tc>
        <w:tc>
          <w:tcPr>
            <w:tcW w:w="3448" w:type="dxa"/>
          </w:tcPr>
          <w:p w14:paraId="67713FCD" w14:textId="4770BC13"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EMS</w:t>
            </w:r>
          </w:p>
        </w:tc>
        <w:tc>
          <w:tcPr>
            <w:tcW w:w="1435" w:type="dxa"/>
          </w:tcPr>
          <w:p w14:paraId="7EA98D49" w14:textId="522086F0"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w:t>
            </w:r>
          </w:p>
        </w:tc>
      </w:tr>
      <w:tr w:rsidR="00503AC1" w:rsidRPr="00503AC1" w14:paraId="040060DB" w14:textId="77777777" w:rsidTr="00304B67">
        <w:tc>
          <w:tcPr>
            <w:tcW w:w="1251" w:type="dxa"/>
          </w:tcPr>
          <w:p w14:paraId="694136A3" w14:textId="2D608B5A"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14</w:t>
            </w:r>
          </w:p>
        </w:tc>
        <w:tc>
          <w:tcPr>
            <w:tcW w:w="1125" w:type="dxa"/>
          </w:tcPr>
          <w:p w14:paraId="05DA04FA" w14:textId="1C5F04E4"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418</w:t>
            </w:r>
          </w:p>
        </w:tc>
        <w:tc>
          <w:tcPr>
            <w:tcW w:w="1010" w:type="dxa"/>
          </w:tcPr>
          <w:p w14:paraId="17FDA4AB" w14:textId="39415AEB"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w:t>
            </w:r>
            <w:r>
              <w:rPr>
                <w:rFonts w:ascii="Calibri" w:eastAsia="Calibri" w:hAnsi="Calibri" w:cs="Times New Roman"/>
                <w:sz w:val="24"/>
                <w:szCs w:val="24"/>
              </w:rPr>
              <w:t>10</w:t>
            </w:r>
          </w:p>
        </w:tc>
        <w:tc>
          <w:tcPr>
            <w:tcW w:w="1081" w:type="dxa"/>
          </w:tcPr>
          <w:p w14:paraId="78A2F049" w14:textId="67862AAE" w:rsidR="00503AC1" w:rsidRPr="009F0A6E" w:rsidRDefault="00503AC1" w:rsidP="00503AC1">
            <w:pPr>
              <w:jc w:val="center"/>
              <w:rPr>
                <w:rFonts w:ascii="Calibri" w:eastAsia="Calibri" w:hAnsi="Calibri" w:cs="Times New Roman"/>
                <w:color w:val="FF0000"/>
                <w:sz w:val="24"/>
                <w:szCs w:val="24"/>
              </w:rPr>
            </w:pPr>
            <w:r w:rsidRPr="009F0A6E">
              <w:rPr>
                <w:rFonts w:ascii="Calibri" w:eastAsia="Calibri" w:hAnsi="Calibri" w:cs="Times New Roman"/>
                <w:color w:val="FF0000"/>
                <w:sz w:val="24"/>
                <w:szCs w:val="24"/>
              </w:rPr>
              <w:t>0654</w:t>
            </w:r>
          </w:p>
        </w:tc>
        <w:tc>
          <w:tcPr>
            <w:tcW w:w="3448" w:type="dxa"/>
          </w:tcPr>
          <w:p w14:paraId="1DE91B41" w14:textId="5D39B451"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EMS</w:t>
            </w:r>
          </w:p>
        </w:tc>
        <w:tc>
          <w:tcPr>
            <w:tcW w:w="1435" w:type="dxa"/>
          </w:tcPr>
          <w:p w14:paraId="12C75479" w14:textId="44E58C83"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5</w:t>
            </w:r>
          </w:p>
        </w:tc>
      </w:tr>
      <w:tr w:rsidR="00503AC1" w:rsidRPr="00503AC1" w14:paraId="6C8E2D50" w14:textId="77777777" w:rsidTr="00304B67">
        <w:tc>
          <w:tcPr>
            <w:tcW w:w="1251" w:type="dxa"/>
          </w:tcPr>
          <w:p w14:paraId="1C6B9500" w14:textId="765BF789"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15</w:t>
            </w:r>
          </w:p>
        </w:tc>
        <w:tc>
          <w:tcPr>
            <w:tcW w:w="1125" w:type="dxa"/>
          </w:tcPr>
          <w:p w14:paraId="663FDC31" w14:textId="5ADD5245"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419</w:t>
            </w:r>
          </w:p>
        </w:tc>
        <w:tc>
          <w:tcPr>
            <w:tcW w:w="1010" w:type="dxa"/>
          </w:tcPr>
          <w:p w14:paraId="3AEF30AC" w14:textId="7970ADAA"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w:t>
            </w:r>
            <w:r>
              <w:rPr>
                <w:rFonts w:ascii="Calibri" w:eastAsia="Calibri" w:hAnsi="Calibri" w:cs="Times New Roman"/>
                <w:sz w:val="24"/>
                <w:szCs w:val="24"/>
              </w:rPr>
              <w:t>10</w:t>
            </w:r>
          </w:p>
        </w:tc>
        <w:tc>
          <w:tcPr>
            <w:tcW w:w="1081" w:type="dxa"/>
          </w:tcPr>
          <w:p w14:paraId="052B0D68" w14:textId="7C43060A"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1252</w:t>
            </w:r>
          </w:p>
        </w:tc>
        <w:tc>
          <w:tcPr>
            <w:tcW w:w="3448" w:type="dxa"/>
          </w:tcPr>
          <w:p w14:paraId="5FADF6DE" w14:textId="647A218D"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EMS</w:t>
            </w:r>
          </w:p>
        </w:tc>
        <w:tc>
          <w:tcPr>
            <w:tcW w:w="1435" w:type="dxa"/>
          </w:tcPr>
          <w:p w14:paraId="2FE4834F" w14:textId="354C69F0"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2</w:t>
            </w:r>
          </w:p>
        </w:tc>
      </w:tr>
      <w:tr w:rsidR="00503AC1" w:rsidRPr="00503AC1" w14:paraId="4BD9104A" w14:textId="77777777" w:rsidTr="00304B67">
        <w:tc>
          <w:tcPr>
            <w:tcW w:w="1251" w:type="dxa"/>
          </w:tcPr>
          <w:p w14:paraId="01BCC75D" w14:textId="0DE5D19A"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16</w:t>
            </w:r>
          </w:p>
        </w:tc>
        <w:tc>
          <w:tcPr>
            <w:tcW w:w="1125" w:type="dxa"/>
          </w:tcPr>
          <w:p w14:paraId="4238EDC6" w14:textId="528F1F79"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420</w:t>
            </w:r>
          </w:p>
        </w:tc>
        <w:tc>
          <w:tcPr>
            <w:tcW w:w="1010" w:type="dxa"/>
          </w:tcPr>
          <w:p w14:paraId="1D06A2DB" w14:textId="478F58EE"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w:t>
            </w:r>
            <w:r>
              <w:rPr>
                <w:rFonts w:ascii="Calibri" w:eastAsia="Calibri" w:hAnsi="Calibri" w:cs="Times New Roman"/>
                <w:sz w:val="24"/>
                <w:szCs w:val="24"/>
              </w:rPr>
              <w:t>11</w:t>
            </w:r>
          </w:p>
        </w:tc>
        <w:tc>
          <w:tcPr>
            <w:tcW w:w="1081" w:type="dxa"/>
          </w:tcPr>
          <w:p w14:paraId="22A27D28" w14:textId="6BC1B8DB"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1509</w:t>
            </w:r>
          </w:p>
        </w:tc>
        <w:tc>
          <w:tcPr>
            <w:tcW w:w="3448" w:type="dxa"/>
          </w:tcPr>
          <w:p w14:paraId="4EA839F4" w14:textId="074D47CE"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EMS</w:t>
            </w:r>
          </w:p>
        </w:tc>
        <w:tc>
          <w:tcPr>
            <w:tcW w:w="1435" w:type="dxa"/>
          </w:tcPr>
          <w:p w14:paraId="26C417FD" w14:textId="4F88E8B0"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6</w:t>
            </w:r>
          </w:p>
        </w:tc>
      </w:tr>
      <w:tr w:rsidR="00503AC1" w:rsidRPr="00503AC1" w14:paraId="2F3154CE" w14:textId="77777777" w:rsidTr="00304B67">
        <w:tc>
          <w:tcPr>
            <w:tcW w:w="1251" w:type="dxa"/>
          </w:tcPr>
          <w:p w14:paraId="0A21A14E" w14:textId="4C782CFB"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17</w:t>
            </w:r>
          </w:p>
        </w:tc>
        <w:tc>
          <w:tcPr>
            <w:tcW w:w="1125" w:type="dxa"/>
          </w:tcPr>
          <w:p w14:paraId="4735EA2D" w14:textId="2E0D5178"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421</w:t>
            </w:r>
          </w:p>
        </w:tc>
        <w:tc>
          <w:tcPr>
            <w:tcW w:w="1010" w:type="dxa"/>
          </w:tcPr>
          <w:p w14:paraId="7A65AD11" w14:textId="58844249"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w:t>
            </w:r>
            <w:r>
              <w:rPr>
                <w:rFonts w:ascii="Calibri" w:eastAsia="Calibri" w:hAnsi="Calibri" w:cs="Times New Roman"/>
                <w:sz w:val="24"/>
                <w:szCs w:val="24"/>
              </w:rPr>
              <w:t>12</w:t>
            </w:r>
          </w:p>
        </w:tc>
        <w:tc>
          <w:tcPr>
            <w:tcW w:w="1081" w:type="dxa"/>
          </w:tcPr>
          <w:p w14:paraId="29AD5485" w14:textId="77E9FA81"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0813</w:t>
            </w:r>
          </w:p>
        </w:tc>
        <w:tc>
          <w:tcPr>
            <w:tcW w:w="3448" w:type="dxa"/>
          </w:tcPr>
          <w:p w14:paraId="79904928" w14:textId="3BA4C683"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EMS</w:t>
            </w:r>
          </w:p>
        </w:tc>
        <w:tc>
          <w:tcPr>
            <w:tcW w:w="1435" w:type="dxa"/>
          </w:tcPr>
          <w:p w14:paraId="2F537161" w14:textId="5253933C"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w:t>
            </w:r>
          </w:p>
        </w:tc>
      </w:tr>
      <w:tr w:rsidR="00503AC1" w:rsidRPr="00503AC1" w14:paraId="1F0E3C3E" w14:textId="77777777" w:rsidTr="00304B67">
        <w:tc>
          <w:tcPr>
            <w:tcW w:w="1251" w:type="dxa"/>
          </w:tcPr>
          <w:p w14:paraId="5F2B311E" w14:textId="118D1739"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18</w:t>
            </w:r>
          </w:p>
        </w:tc>
        <w:tc>
          <w:tcPr>
            <w:tcW w:w="1125" w:type="dxa"/>
          </w:tcPr>
          <w:p w14:paraId="170828BD" w14:textId="73FFBBB4"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422</w:t>
            </w:r>
          </w:p>
        </w:tc>
        <w:tc>
          <w:tcPr>
            <w:tcW w:w="1010" w:type="dxa"/>
          </w:tcPr>
          <w:p w14:paraId="2F0F9029" w14:textId="5DF94755"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w:t>
            </w:r>
            <w:r>
              <w:rPr>
                <w:rFonts w:ascii="Calibri" w:eastAsia="Calibri" w:hAnsi="Calibri" w:cs="Times New Roman"/>
                <w:sz w:val="24"/>
                <w:szCs w:val="24"/>
              </w:rPr>
              <w:t>12</w:t>
            </w:r>
          </w:p>
        </w:tc>
        <w:tc>
          <w:tcPr>
            <w:tcW w:w="1081" w:type="dxa"/>
          </w:tcPr>
          <w:p w14:paraId="031A42E6" w14:textId="0E2EE06F"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1202</w:t>
            </w:r>
          </w:p>
        </w:tc>
        <w:tc>
          <w:tcPr>
            <w:tcW w:w="3448" w:type="dxa"/>
          </w:tcPr>
          <w:p w14:paraId="21852868" w14:textId="6FCA68D4"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CO Alarm</w:t>
            </w:r>
          </w:p>
        </w:tc>
        <w:tc>
          <w:tcPr>
            <w:tcW w:w="1435" w:type="dxa"/>
          </w:tcPr>
          <w:p w14:paraId="0C6BCFC4" w14:textId="6B4442D4"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3</w:t>
            </w:r>
          </w:p>
        </w:tc>
      </w:tr>
      <w:tr w:rsidR="00503AC1" w:rsidRPr="00503AC1" w14:paraId="69076AA5" w14:textId="77777777" w:rsidTr="00304B67">
        <w:tc>
          <w:tcPr>
            <w:tcW w:w="1251" w:type="dxa"/>
          </w:tcPr>
          <w:p w14:paraId="0127685A" w14:textId="377EA6AE"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19</w:t>
            </w:r>
          </w:p>
        </w:tc>
        <w:tc>
          <w:tcPr>
            <w:tcW w:w="1125" w:type="dxa"/>
          </w:tcPr>
          <w:p w14:paraId="5FDAEA75" w14:textId="49E00A59"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423</w:t>
            </w:r>
          </w:p>
        </w:tc>
        <w:tc>
          <w:tcPr>
            <w:tcW w:w="1010" w:type="dxa"/>
          </w:tcPr>
          <w:p w14:paraId="6C617952" w14:textId="0DFABD91"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w:t>
            </w:r>
            <w:r>
              <w:rPr>
                <w:rFonts w:ascii="Calibri" w:eastAsia="Calibri" w:hAnsi="Calibri" w:cs="Times New Roman"/>
                <w:sz w:val="24"/>
                <w:szCs w:val="24"/>
              </w:rPr>
              <w:t>12</w:t>
            </w:r>
          </w:p>
        </w:tc>
        <w:tc>
          <w:tcPr>
            <w:tcW w:w="1081" w:type="dxa"/>
          </w:tcPr>
          <w:p w14:paraId="72783CE4" w14:textId="1FA68C45" w:rsidR="00503AC1" w:rsidRPr="00503AC1" w:rsidRDefault="00503AC1" w:rsidP="00503AC1">
            <w:pPr>
              <w:jc w:val="center"/>
              <w:rPr>
                <w:rFonts w:ascii="Calibri" w:eastAsia="Calibri" w:hAnsi="Calibri" w:cs="Times New Roman"/>
                <w:sz w:val="24"/>
                <w:szCs w:val="24"/>
              </w:rPr>
            </w:pPr>
            <w:r w:rsidRPr="009F0A6E">
              <w:rPr>
                <w:rFonts w:ascii="Calibri" w:eastAsia="Calibri" w:hAnsi="Calibri" w:cs="Times New Roman"/>
                <w:color w:val="FF0000"/>
                <w:sz w:val="24"/>
                <w:szCs w:val="24"/>
              </w:rPr>
              <w:t>1707</w:t>
            </w:r>
          </w:p>
        </w:tc>
        <w:tc>
          <w:tcPr>
            <w:tcW w:w="3448" w:type="dxa"/>
          </w:tcPr>
          <w:p w14:paraId="09C4EBA5" w14:textId="43248D71"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Gas Leak</w:t>
            </w:r>
          </w:p>
        </w:tc>
        <w:tc>
          <w:tcPr>
            <w:tcW w:w="1435" w:type="dxa"/>
          </w:tcPr>
          <w:p w14:paraId="6290D34F" w14:textId="34C4BDA5"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w:t>
            </w:r>
          </w:p>
        </w:tc>
      </w:tr>
      <w:tr w:rsidR="00503AC1" w:rsidRPr="00503AC1" w14:paraId="2DD390F9" w14:textId="77777777" w:rsidTr="00304B67">
        <w:tc>
          <w:tcPr>
            <w:tcW w:w="1251" w:type="dxa"/>
          </w:tcPr>
          <w:p w14:paraId="7BBD7824" w14:textId="2DA124E9"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20</w:t>
            </w:r>
          </w:p>
        </w:tc>
        <w:tc>
          <w:tcPr>
            <w:tcW w:w="1125" w:type="dxa"/>
          </w:tcPr>
          <w:p w14:paraId="2EB6F650" w14:textId="3822AF93"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424</w:t>
            </w:r>
          </w:p>
        </w:tc>
        <w:tc>
          <w:tcPr>
            <w:tcW w:w="1010" w:type="dxa"/>
          </w:tcPr>
          <w:p w14:paraId="3C143101" w14:textId="2E07FC90"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w:t>
            </w:r>
            <w:r>
              <w:rPr>
                <w:rFonts w:ascii="Calibri" w:eastAsia="Calibri" w:hAnsi="Calibri" w:cs="Times New Roman"/>
                <w:sz w:val="24"/>
                <w:szCs w:val="24"/>
              </w:rPr>
              <w:t>12</w:t>
            </w:r>
          </w:p>
        </w:tc>
        <w:tc>
          <w:tcPr>
            <w:tcW w:w="1081" w:type="dxa"/>
          </w:tcPr>
          <w:p w14:paraId="6DA8DA50" w14:textId="7B91EB31"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1556</w:t>
            </w:r>
          </w:p>
        </w:tc>
        <w:tc>
          <w:tcPr>
            <w:tcW w:w="3448" w:type="dxa"/>
          </w:tcPr>
          <w:p w14:paraId="01CC1EEF" w14:textId="6C530EC6"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Citizen Assist</w:t>
            </w:r>
          </w:p>
        </w:tc>
        <w:tc>
          <w:tcPr>
            <w:tcW w:w="1435" w:type="dxa"/>
          </w:tcPr>
          <w:p w14:paraId="0ECB71A5" w14:textId="7AAC3BE1"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w:t>
            </w:r>
          </w:p>
        </w:tc>
      </w:tr>
      <w:tr w:rsidR="00503AC1" w:rsidRPr="00503AC1" w14:paraId="1374E831" w14:textId="77777777" w:rsidTr="00304B67">
        <w:tc>
          <w:tcPr>
            <w:tcW w:w="1251" w:type="dxa"/>
          </w:tcPr>
          <w:p w14:paraId="2D27B27C" w14:textId="396BA191"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21</w:t>
            </w:r>
          </w:p>
        </w:tc>
        <w:tc>
          <w:tcPr>
            <w:tcW w:w="1125" w:type="dxa"/>
          </w:tcPr>
          <w:p w14:paraId="66F70255" w14:textId="63B01F08"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425</w:t>
            </w:r>
          </w:p>
        </w:tc>
        <w:tc>
          <w:tcPr>
            <w:tcW w:w="1010" w:type="dxa"/>
          </w:tcPr>
          <w:p w14:paraId="2D215511" w14:textId="20E03457"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w:t>
            </w:r>
            <w:r>
              <w:rPr>
                <w:rFonts w:ascii="Calibri" w:eastAsia="Calibri" w:hAnsi="Calibri" w:cs="Times New Roman"/>
                <w:sz w:val="24"/>
                <w:szCs w:val="24"/>
              </w:rPr>
              <w:t>12</w:t>
            </w:r>
          </w:p>
        </w:tc>
        <w:tc>
          <w:tcPr>
            <w:tcW w:w="1081" w:type="dxa"/>
          </w:tcPr>
          <w:p w14:paraId="72C92D03" w14:textId="4A4DCBE7"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1013</w:t>
            </w:r>
          </w:p>
        </w:tc>
        <w:tc>
          <w:tcPr>
            <w:tcW w:w="3448" w:type="dxa"/>
          </w:tcPr>
          <w:p w14:paraId="2AD0C301" w14:textId="025BF417"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EMS</w:t>
            </w:r>
          </w:p>
        </w:tc>
        <w:tc>
          <w:tcPr>
            <w:tcW w:w="1435" w:type="dxa"/>
          </w:tcPr>
          <w:p w14:paraId="25D5BB08" w14:textId="3C8217E1"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3</w:t>
            </w:r>
          </w:p>
        </w:tc>
      </w:tr>
      <w:tr w:rsidR="00503AC1" w:rsidRPr="00503AC1" w14:paraId="0DE422CD" w14:textId="77777777" w:rsidTr="00304B67">
        <w:tc>
          <w:tcPr>
            <w:tcW w:w="1251" w:type="dxa"/>
          </w:tcPr>
          <w:p w14:paraId="1CA67B54" w14:textId="3F4C7190"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22</w:t>
            </w:r>
          </w:p>
        </w:tc>
        <w:tc>
          <w:tcPr>
            <w:tcW w:w="1125" w:type="dxa"/>
          </w:tcPr>
          <w:p w14:paraId="39D6007C" w14:textId="7256C2A2"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426</w:t>
            </w:r>
          </w:p>
        </w:tc>
        <w:tc>
          <w:tcPr>
            <w:tcW w:w="1010" w:type="dxa"/>
          </w:tcPr>
          <w:p w14:paraId="61DD6D03" w14:textId="6C3FC21F"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w:t>
            </w:r>
            <w:r>
              <w:rPr>
                <w:rFonts w:ascii="Calibri" w:eastAsia="Calibri" w:hAnsi="Calibri" w:cs="Times New Roman"/>
                <w:sz w:val="24"/>
                <w:szCs w:val="24"/>
              </w:rPr>
              <w:t>13</w:t>
            </w:r>
          </w:p>
        </w:tc>
        <w:tc>
          <w:tcPr>
            <w:tcW w:w="1081" w:type="dxa"/>
          </w:tcPr>
          <w:p w14:paraId="06ABEF60" w14:textId="5BA29199"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0930</w:t>
            </w:r>
          </w:p>
        </w:tc>
        <w:tc>
          <w:tcPr>
            <w:tcW w:w="3448" w:type="dxa"/>
          </w:tcPr>
          <w:p w14:paraId="0D0ADCD7" w14:textId="5CCBC9B0"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Smoke Investigation</w:t>
            </w:r>
          </w:p>
        </w:tc>
        <w:tc>
          <w:tcPr>
            <w:tcW w:w="1435" w:type="dxa"/>
          </w:tcPr>
          <w:p w14:paraId="74C6E8F6" w14:textId="65DAF75D"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2</w:t>
            </w:r>
          </w:p>
        </w:tc>
      </w:tr>
      <w:tr w:rsidR="00503AC1" w:rsidRPr="00503AC1" w14:paraId="59BF8401" w14:textId="77777777" w:rsidTr="00304B67">
        <w:tc>
          <w:tcPr>
            <w:tcW w:w="1251" w:type="dxa"/>
          </w:tcPr>
          <w:p w14:paraId="543BE51A" w14:textId="02606F9B"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23</w:t>
            </w:r>
          </w:p>
        </w:tc>
        <w:tc>
          <w:tcPr>
            <w:tcW w:w="1125" w:type="dxa"/>
          </w:tcPr>
          <w:p w14:paraId="18D100C5" w14:textId="10625483"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427</w:t>
            </w:r>
          </w:p>
        </w:tc>
        <w:tc>
          <w:tcPr>
            <w:tcW w:w="1010" w:type="dxa"/>
          </w:tcPr>
          <w:p w14:paraId="251755BE" w14:textId="595557C2"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w:t>
            </w:r>
            <w:r>
              <w:rPr>
                <w:rFonts w:ascii="Calibri" w:eastAsia="Calibri" w:hAnsi="Calibri" w:cs="Times New Roman"/>
                <w:sz w:val="24"/>
                <w:szCs w:val="24"/>
              </w:rPr>
              <w:t>13</w:t>
            </w:r>
          </w:p>
        </w:tc>
        <w:tc>
          <w:tcPr>
            <w:tcW w:w="1081" w:type="dxa"/>
          </w:tcPr>
          <w:p w14:paraId="0B411B24" w14:textId="5AD881FC"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1312</w:t>
            </w:r>
          </w:p>
        </w:tc>
        <w:tc>
          <w:tcPr>
            <w:tcW w:w="3448" w:type="dxa"/>
          </w:tcPr>
          <w:p w14:paraId="5BBAE1A2" w14:textId="44D6170C" w:rsidR="00503AC1" w:rsidRPr="00503AC1" w:rsidRDefault="00DF1240" w:rsidP="00DF1240">
            <w:pPr>
              <w:jc w:val="center"/>
              <w:rPr>
                <w:rFonts w:ascii="Calibri" w:eastAsia="Calibri" w:hAnsi="Calibri" w:cs="Times New Roman"/>
                <w:sz w:val="24"/>
                <w:szCs w:val="24"/>
              </w:rPr>
            </w:pPr>
            <w:r>
              <w:rPr>
                <w:rFonts w:ascii="Calibri" w:eastAsia="Calibri" w:hAnsi="Calibri" w:cs="Times New Roman"/>
                <w:sz w:val="24"/>
                <w:szCs w:val="24"/>
              </w:rPr>
              <w:t>EMS</w:t>
            </w:r>
          </w:p>
        </w:tc>
        <w:tc>
          <w:tcPr>
            <w:tcW w:w="1435" w:type="dxa"/>
          </w:tcPr>
          <w:p w14:paraId="2B6EEE7A" w14:textId="1C50A8D1"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w:t>
            </w:r>
          </w:p>
        </w:tc>
      </w:tr>
      <w:tr w:rsidR="00503AC1" w:rsidRPr="00503AC1" w14:paraId="0DF911F9" w14:textId="77777777" w:rsidTr="00304B67">
        <w:tc>
          <w:tcPr>
            <w:tcW w:w="1251" w:type="dxa"/>
          </w:tcPr>
          <w:p w14:paraId="04F9B862" w14:textId="2C7AB76C"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24</w:t>
            </w:r>
          </w:p>
        </w:tc>
        <w:tc>
          <w:tcPr>
            <w:tcW w:w="1125" w:type="dxa"/>
          </w:tcPr>
          <w:p w14:paraId="7B234617" w14:textId="61E6A6E4"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428</w:t>
            </w:r>
          </w:p>
        </w:tc>
        <w:tc>
          <w:tcPr>
            <w:tcW w:w="1010" w:type="dxa"/>
          </w:tcPr>
          <w:p w14:paraId="1344CCEE" w14:textId="41BA5309"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w:t>
            </w:r>
            <w:r>
              <w:rPr>
                <w:rFonts w:ascii="Calibri" w:eastAsia="Calibri" w:hAnsi="Calibri" w:cs="Times New Roman"/>
                <w:sz w:val="24"/>
                <w:szCs w:val="24"/>
              </w:rPr>
              <w:t>13</w:t>
            </w:r>
          </w:p>
        </w:tc>
        <w:tc>
          <w:tcPr>
            <w:tcW w:w="1081" w:type="dxa"/>
          </w:tcPr>
          <w:p w14:paraId="51768194" w14:textId="726DE9B2"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1422</w:t>
            </w:r>
          </w:p>
        </w:tc>
        <w:tc>
          <w:tcPr>
            <w:tcW w:w="3448" w:type="dxa"/>
          </w:tcPr>
          <w:p w14:paraId="4A55F0AB" w14:textId="21B3BD16" w:rsidR="00503AC1" w:rsidRPr="00503AC1" w:rsidRDefault="00DF1240" w:rsidP="00503AC1">
            <w:pPr>
              <w:jc w:val="center"/>
              <w:rPr>
                <w:rFonts w:ascii="Calibri" w:eastAsia="Calibri" w:hAnsi="Calibri" w:cs="Times New Roman"/>
                <w:sz w:val="24"/>
                <w:szCs w:val="24"/>
              </w:rPr>
            </w:pPr>
            <w:r w:rsidRPr="00DF1240">
              <w:rPr>
                <w:rFonts w:ascii="Calibri" w:eastAsia="Calibri" w:hAnsi="Calibri" w:cs="Times New Roman"/>
                <w:sz w:val="24"/>
                <w:szCs w:val="24"/>
              </w:rPr>
              <w:t>Smoke Investigation</w:t>
            </w:r>
          </w:p>
        </w:tc>
        <w:tc>
          <w:tcPr>
            <w:tcW w:w="1435" w:type="dxa"/>
          </w:tcPr>
          <w:p w14:paraId="5DFEAB28" w14:textId="5D692155"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3</w:t>
            </w:r>
          </w:p>
        </w:tc>
      </w:tr>
      <w:tr w:rsidR="00503AC1" w:rsidRPr="00503AC1" w14:paraId="018C2D3A" w14:textId="77777777" w:rsidTr="00304B67">
        <w:tc>
          <w:tcPr>
            <w:tcW w:w="1251" w:type="dxa"/>
          </w:tcPr>
          <w:p w14:paraId="09C3AA59" w14:textId="4DA6B547"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25</w:t>
            </w:r>
          </w:p>
        </w:tc>
        <w:tc>
          <w:tcPr>
            <w:tcW w:w="1125" w:type="dxa"/>
          </w:tcPr>
          <w:p w14:paraId="326AD28D" w14:textId="7A253180"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429</w:t>
            </w:r>
          </w:p>
        </w:tc>
        <w:tc>
          <w:tcPr>
            <w:tcW w:w="1010" w:type="dxa"/>
          </w:tcPr>
          <w:p w14:paraId="471C4A3B" w14:textId="2329CCAA"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w:t>
            </w:r>
            <w:r>
              <w:rPr>
                <w:rFonts w:ascii="Calibri" w:eastAsia="Calibri" w:hAnsi="Calibri" w:cs="Times New Roman"/>
                <w:sz w:val="24"/>
                <w:szCs w:val="24"/>
              </w:rPr>
              <w:t>14</w:t>
            </w:r>
          </w:p>
        </w:tc>
        <w:tc>
          <w:tcPr>
            <w:tcW w:w="1081" w:type="dxa"/>
          </w:tcPr>
          <w:p w14:paraId="23589F90" w14:textId="744658B5" w:rsidR="00503AC1" w:rsidRPr="00503AC1" w:rsidRDefault="00503AC1" w:rsidP="00503AC1">
            <w:pPr>
              <w:jc w:val="center"/>
              <w:rPr>
                <w:rFonts w:ascii="Calibri" w:eastAsia="Calibri" w:hAnsi="Calibri" w:cs="Times New Roman"/>
                <w:sz w:val="24"/>
                <w:szCs w:val="24"/>
              </w:rPr>
            </w:pPr>
            <w:r w:rsidRPr="009F0A6E">
              <w:rPr>
                <w:rFonts w:ascii="Calibri" w:eastAsia="Calibri" w:hAnsi="Calibri" w:cs="Times New Roman"/>
                <w:color w:val="FF0000"/>
                <w:sz w:val="24"/>
                <w:szCs w:val="24"/>
              </w:rPr>
              <w:t>1734</w:t>
            </w:r>
          </w:p>
        </w:tc>
        <w:tc>
          <w:tcPr>
            <w:tcW w:w="3448" w:type="dxa"/>
          </w:tcPr>
          <w:p w14:paraId="19EE20E5" w14:textId="3C3004DB" w:rsidR="00503AC1" w:rsidRPr="00503AC1" w:rsidRDefault="00DF1240" w:rsidP="00503AC1">
            <w:pPr>
              <w:jc w:val="center"/>
              <w:rPr>
                <w:rFonts w:ascii="Calibri" w:eastAsia="Calibri" w:hAnsi="Calibri" w:cs="Times New Roman"/>
                <w:sz w:val="24"/>
                <w:szCs w:val="24"/>
              </w:rPr>
            </w:pPr>
            <w:r w:rsidRPr="00DF1240">
              <w:rPr>
                <w:rFonts w:ascii="Calibri" w:eastAsia="Calibri" w:hAnsi="Calibri" w:cs="Times New Roman"/>
                <w:sz w:val="24"/>
                <w:szCs w:val="24"/>
              </w:rPr>
              <w:t>Motor Vehicle Accident</w:t>
            </w:r>
          </w:p>
        </w:tc>
        <w:tc>
          <w:tcPr>
            <w:tcW w:w="1435" w:type="dxa"/>
          </w:tcPr>
          <w:p w14:paraId="5F70B2E7" w14:textId="253097B1"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7</w:t>
            </w:r>
          </w:p>
        </w:tc>
      </w:tr>
      <w:tr w:rsidR="00503AC1" w:rsidRPr="00503AC1" w14:paraId="37348613" w14:textId="77777777" w:rsidTr="00304B67">
        <w:tc>
          <w:tcPr>
            <w:tcW w:w="1251" w:type="dxa"/>
          </w:tcPr>
          <w:p w14:paraId="6E159008" w14:textId="08390213"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26</w:t>
            </w:r>
          </w:p>
        </w:tc>
        <w:tc>
          <w:tcPr>
            <w:tcW w:w="1125" w:type="dxa"/>
          </w:tcPr>
          <w:p w14:paraId="4C437EFD" w14:textId="2740E33F"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430</w:t>
            </w:r>
          </w:p>
        </w:tc>
        <w:tc>
          <w:tcPr>
            <w:tcW w:w="1010" w:type="dxa"/>
          </w:tcPr>
          <w:p w14:paraId="546B81F5" w14:textId="50231C8B"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w:t>
            </w:r>
            <w:r>
              <w:rPr>
                <w:rFonts w:ascii="Calibri" w:eastAsia="Calibri" w:hAnsi="Calibri" w:cs="Times New Roman"/>
                <w:sz w:val="24"/>
                <w:szCs w:val="24"/>
              </w:rPr>
              <w:t>15</w:t>
            </w:r>
          </w:p>
        </w:tc>
        <w:tc>
          <w:tcPr>
            <w:tcW w:w="1081" w:type="dxa"/>
          </w:tcPr>
          <w:p w14:paraId="3B6569DF" w14:textId="1FA02D30"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1638</w:t>
            </w:r>
          </w:p>
        </w:tc>
        <w:tc>
          <w:tcPr>
            <w:tcW w:w="3448" w:type="dxa"/>
          </w:tcPr>
          <w:p w14:paraId="3C9B6FFF" w14:textId="4CB0D075" w:rsidR="00503AC1" w:rsidRPr="00503AC1" w:rsidRDefault="00DF1240" w:rsidP="00503AC1">
            <w:pPr>
              <w:jc w:val="center"/>
              <w:rPr>
                <w:rFonts w:ascii="Calibri" w:eastAsia="Calibri" w:hAnsi="Calibri" w:cs="Times New Roman"/>
                <w:sz w:val="24"/>
                <w:szCs w:val="24"/>
              </w:rPr>
            </w:pPr>
            <w:r>
              <w:rPr>
                <w:rFonts w:ascii="Calibri" w:eastAsia="Calibri" w:hAnsi="Calibri" w:cs="Times New Roman"/>
                <w:sz w:val="24"/>
                <w:szCs w:val="24"/>
              </w:rPr>
              <w:t>EMS</w:t>
            </w:r>
          </w:p>
        </w:tc>
        <w:tc>
          <w:tcPr>
            <w:tcW w:w="1435" w:type="dxa"/>
          </w:tcPr>
          <w:p w14:paraId="32245743" w14:textId="543824A9"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3</w:t>
            </w:r>
          </w:p>
        </w:tc>
      </w:tr>
      <w:tr w:rsidR="00503AC1" w:rsidRPr="00503AC1" w14:paraId="6CA136FB" w14:textId="77777777" w:rsidTr="00304B67">
        <w:tc>
          <w:tcPr>
            <w:tcW w:w="1251" w:type="dxa"/>
          </w:tcPr>
          <w:p w14:paraId="567DACA3" w14:textId="49D0F15F"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27</w:t>
            </w:r>
          </w:p>
        </w:tc>
        <w:tc>
          <w:tcPr>
            <w:tcW w:w="1125" w:type="dxa"/>
          </w:tcPr>
          <w:p w14:paraId="2E54BD70" w14:textId="55936797"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431</w:t>
            </w:r>
          </w:p>
        </w:tc>
        <w:tc>
          <w:tcPr>
            <w:tcW w:w="1010" w:type="dxa"/>
          </w:tcPr>
          <w:p w14:paraId="03F42B76" w14:textId="32107F49"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w:t>
            </w:r>
            <w:r>
              <w:rPr>
                <w:rFonts w:ascii="Calibri" w:eastAsia="Calibri" w:hAnsi="Calibri" w:cs="Times New Roman"/>
                <w:sz w:val="24"/>
                <w:szCs w:val="24"/>
              </w:rPr>
              <w:t>16</w:t>
            </w:r>
          </w:p>
        </w:tc>
        <w:tc>
          <w:tcPr>
            <w:tcW w:w="1081" w:type="dxa"/>
          </w:tcPr>
          <w:p w14:paraId="49340311" w14:textId="0731271D"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1654</w:t>
            </w:r>
          </w:p>
        </w:tc>
        <w:tc>
          <w:tcPr>
            <w:tcW w:w="3448" w:type="dxa"/>
          </w:tcPr>
          <w:p w14:paraId="6B667BAA" w14:textId="237E2C27" w:rsidR="00503AC1" w:rsidRPr="00503AC1" w:rsidRDefault="00DF1240" w:rsidP="00503AC1">
            <w:pPr>
              <w:jc w:val="center"/>
              <w:rPr>
                <w:rFonts w:ascii="Calibri" w:eastAsia="Calibri" w:hAnsi="Calibri" w:cs="Times New Roman"/>
                <w:sz w:val="24"/>
                <w:szCs w:val="24"/>
              </w:rPr>
            </w:pPr>
            <w:r w:rsidRPr="00DF1240">
              <w:rPr>
                <w:rFonts w:ascii="Calibri" w:eastAsia="Calibri" w:hAnsi="Calibri" w:cs="Times New Roman"/>
                <w:sz w:val="24"/>
                <w:szCs w:val="24"/>
              </w:rPr>
              <w:t>Citizen Assist</w:t>
            </w:r>
          </w:p>
        </w:tc>
        <w:tc>
          <w:tcPr>
            <w:tcW w:w="1435" w:type="dxa"/>
          </w:tcPr>
          <w:p w14:paraId="55A31674" w14:textId="08E34C8D"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w:t>
            </w:r>
          </w:p>
        </w:tc>
      </w:tr>
      <w:tr w:rsidR="00503AC1" w:rsidRPr="00503AC1" w14:paraId="22CD2F58" w14:textId="77777777" w:rsidTr="00304B67">
        <w:tc>
          <w:tcPr>
            <w:tcW w:w="1251" w:type="dxa"/>
          </w:tcPr>
          <w:p w14:paraId="4A0B9C4F" w14:textId="01B36867"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28</w:t>
            </w:r>
          </w:p>
        </w:tc>
        <w:tc>
          <w:tcPr>
            <w:tcW w:w="1125" w:type="dxa"/>
          </w:tcPr>
          <w:p w14:paraId="3A787018" w14:textId="1832AC3C"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432</w:t>
            </w:r>
          </w:p>
        </w:tc>
        <w:tc>
          <w:tcPr>
            <w:tcW w:w="1010" w:type="dxa"/>
          </w:tcPr>
          <w:p w14:paraId="39712A0D" w14:textId="36720B1D"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w:t>
            </w:r>
            <w:r>
              <w:rPr>
                <w:rFonts w:ascii="Calibri" w:eastAsia="Calibri" w:hAnsi="Calibri" w:cs="Times New Roman"/>
                <w:sz w:val="24"/>
                <w:szCs w:val="24"/>
              </w:rPr>
              <w:t>17</w:t>
            </w:r>
          </w:p>
        </w:tc>
        <w:tc>
          <w:tcPr>
            <w:tcW w:w="1081" w:type="dxa"/>
          </w:tcPr>
          <w:p w14:paraId="45670CB0" w14:textId="049786F5"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1529</w:t>
            </w:r>
          </w:p>
        </w:tc>
        <w:tc>
          <w:tcPr>
            <w:tcW w:w="3448" w:type="dxa"/>
          </w:tcPr>
          <w:p w14:paraId="1D5E9F38" w14:textId="777012F2" w:rsidR="00503AC1" w:rsidRPr="00503AC1" w:rsidRDefault="00DF1240" w:rsidP="00503AC1">
            <w:pPr>
              <w:jc w:val="center"/>
              <w:rPr>
                <w:rFonts w:ascii="Calibri" w:eastAsia="Calibri" w:hAnsi="Calibri" w:cs="Times New Roman"/>
                <w:sz w:val="24"/>
                <w:szCs w:val="24"/>
              </w:rPr>
            </w:pPr>
            <w:r w:rsidRPr="00DF1240">
              <w:rPr>
                <w:rFonts w:ascii="Calibri" w:eastAsia="Calibri" w:hAnsi="Calibri" w:cs="Times New Roman"/>
                <w:sz w:val="24"/>
                <w:szCs w:val="24"/>
              </w:rPr>
              <w:t>Motor Vehicle Accident</w:t>
            </w:r>
          </w:p>
        </w:tc>
        <w:tc>
          <w:tcPr>
            <w:tcW w:w="1435" w:type="dxa"/>
          </w:tcPr>
          <w:p w14:paraId="520EF4AB" w14:textId="12FC78F2"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5</w:t>
            </w:r>
          </w:p>
        </w:tc>
      </w:tr>
      <w:tr w:rsidR="00503AC1" w:rsidRPr="00503AC1" w14:paraId="626ED664" w14:textId="77777777" w:rsidTr="00304B67">
        <w:tc>
          <w:tcPr>
            <w:tcW w:w="1251" w:type="dxa"/>
          </w:tcPr>
          <w:p w14:paraId="0108EB72" w14:textId="02B0A986"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29</w:t>
            </w:r>
          </w:p>
        </w:tc>
        <w:tc>
          <w:tcPr>
            <w:tcW w:w="1125" w:type="dxa"/>
          </w:tcPr>
          <w:p w14:paraId="4E3D2A10" w14:textId="695F4CF1"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433</w:t>
            </w:r>
          </w:p>
        </w:tc>
        <w:tc>
          <w:tcPr>
            <w:tcW w:w="1010" w:type="dxa"/>
          </w:tcPr>
          <w:p w14:paraId="1B8383C1" w14:textId="2510FA4E"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w:t>
            </w:r>
            <w:r>
              <w:rPr>
                <w:rFonts w:ascii="Calibri" w:eastAsia="Calibri" w:hAnsi="Calibri" w:cs="Times New Roman"/>
                <w:sz w:val="24"/>
                <w:szCs w:val="24"/>
              </w:rPr>
              <w:t>17</w:t>
            </w:r>
          </w:p>
        </w:tc>
        <w:tc>
          <w:tcPr>
            <w:tcW w:w="1081" w:type="dxa"/>
          </w:tcPr>
          <w:p w14:paraId="1F623D2F" w14:textId="72B94E39" w:rsidR="00503AC1" w:rsidRPr="00503AC1" w:rsidRDefault="00503AC1" w:rsidP="00503AC1">
            <w:pPr>
              <w:jc w:val="center"/>
              <w:rPr>
                <w:rFonts w:ascii="Calibri" w:eastAsia="Calibri" w:hAnsi="Calibri" w:cs="Times New Roman"/>
                <w:sz w:val="24"/>
                <w:szCs w:val="24"/>
              </w:rPr>
            </w:pPr>
            <w:r w:rsidRPr="009F0A6E">
              <w:rPr>
                <w:rFonts w:ascii="Calibri" w:eastAsia="Calibri" w:hAnsi="Calibri" w:cs="Times New Roman"/>
                <w:color w:val="FF0000"/>
                <w:sz w:val="24"/>
                <w:szCs w:val="24"/>
              </w:rPr>
              <w:t>1722</w:t>
            </w:r>
          </w:p>
        </w:tc>
        <w:tc>
          <w:tcPr>
            <w:tcW w:w="3448" w:type="dxa"/>
          </w:tcPr>
          <w:p w14:paraId="16D20526" w14:textId="1CF10B3C" w:rsidR="00503AC1" w:rsidRPr="00503AC1" w:rsidRDefault="00DF1240" w:rsidP="00503AC1">
            <w:pPr>
              <w:jc w:val="center"/>
              <w:rPr>
                <w:rFonts w:ascii="Calibri" w:eastAsia="Calibri" w:hAnsi="Calibri" w:cs="Times New Roman"/>
                <w:sz w:val="24"/>
                <w:szCs w:val="24"/>
              </w:rPr>
            </w:pPr>
            <w:r>
              <w:rPr>
                <w:rFonts w:ascii="Calibri" w:eastAsia="Calibri" w:hAnsi="Calibri" w:cs="Times New Roman"/>
                <w:sz w:val="24"/>
                <w:szCs w:val="24"/>
              </w:rPr>
              <w:t>EMS</w:t>
            </w:r>
          </w:p>
        </w:tc>
        <w:tc>
          <w:tcPr>
            <w:tcW w:w="1435" w:type="dxa"/>
          </w:tcPr>
          <w:p w14:paraId="121C4AD0" w14:textId="7AB88678"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w:t>
            </w:r>
          </w:p>
        </w:tc>
      </w:tr>
      <w:tr w:rsidR="00503AC1" w:rsidRPr="00503AC1" w14:paraId="310224DB" w14:textId="77777777" w:rsidTr="00304B67">
        <w:tc>
          <w:tcPr>
            <w:tcW w:w="1251" w:type="dxa"/>
          </w:tcPr>
          <w:p w14:paraId="0A256BA1" w14:textId="0D97B08B" w:rsid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30</w:t>
            </w:r>
          </w:p>
        </w:tc>
        <w:tc>
          <w:tcPr>
            <w:tcW w:w="1125" w:type="dxa"/>
          </w:tcPr>
          <w:p w14:paraId="589EB06A" w14:textId="0DF6988D"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434</w:t>
            </w:r>
          </w:p>
        </w:tc>
        <w:tc>
          <w:tcPr>
            <w:tcW w:w="1010" w:type="dxa"/>
          </w:tcPr>
          <w:p w14:paraId="5AE2C3CC" w14:textId="4037BDD5"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w:t>
            </w:r>
            <w:r>
              <w:rPr>
                <w:rFonts w:ascii="Calibri" w:eastAsia="Calibri" w:hAnsi="Calibri" w:cs="Times New Roman"/>
                <w:sz w:val="24"/>
                <w:szCs w:val="24"/>
              </w:rPr>
              <w:t>18</w:t>
            </w:r>
          </w:p>
        </w:tc>
        <w:tc>
          <w:tcPr>
            <w:tcW w:w="1081" w:type="dxa"/>
          </w:tcPr>
          <w:p w14:paraId="487E5B86" w14:textId="761C5AD1"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1342</w:t>
            </w:r>
          </w:p>
        </w:tc>
        <w:tc>
          <w:tcPr>
            <w:tcW w:w="3448" w:type="dxa"/>
          </w:tcPr>
          <w:p w14:paraId="328A0B88" w14:textId="4E3E1D3F" w:rsidR="00503AC1" w:rsidRPr="00503AC1" w:rsidRDefault="00DF1240" w:rsidP="00503AC1">
            <w:pPr>
              <w:jc w:val="center"/>
              <w:rPr>
                <w:rFonts w:ascii="Calibri" w:eastAsia="Calibri" w:hAnsi="Calibri" w:cs="Times New Roman"/>
                <w:sz w:val="24"/>
                <w:szCs w:val="24"/>
              </w:rPr>
            </w:pPr>
            <w:r>
              <w:rPr>
                <w:rFonts w:ascii="Calibri" w:eastAsia="Calibri" w:hAnsi="Calibri" w:cs="Times New Roman"/>
                <w:sz w:val="24"/>
                <w:szCs w:val="24"/>
              </w:rPr>
              <w:t>EMS (Flight Station 51)</w:t>
            </w:r>
          </w:p>
        </w:tc>
        <w:tc>
          <w:tcPr>
            <w:tcW w:w="1435" w:type="dxa"/>
          </w:tcPr>
          <w:p w14:paraId="74E930CD" w14:textId="140BB065"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3</w:t>
            </w:r>
          </w:p>
        </w:tc>
      </w:tr>
      <w:tr w:rsidR="00503AC1" w:rsidRPr="00503AC1" w14:paraId="541B41C0" w14:textId="77777777" w:rsidTr="00304B67">
        <w:tc>
          <w:tcPr>
            <w:tcW w:w="1251" w:type="dxa"/>
          </w:tcPr>
          <w:p w14:paraId="2629AB83" w14:textId="6CCED675" w:rsid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31</w:t>
            </w:r>
          </w:p>
        </w:tc>
        <w:tc>
          <w:tcPr>
            <w:tcW w:w="1125" w:type="dxa"/>
          </w:tcPr>
          <w:p w14:paraId="27A57677" w14:textId="6ACA2929"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435</w:t>
            </w:r>
          </w:p>
        </w:tc>
        <w:tc>
          <w:tcPr>
            <w:tcW w:w="1010" w:type="dxa"/>
          </w:tcPr>
          <w:p w14:paraId="11BE7DB6" w14:textId="31F7CDA4"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w:t>
            </w:r>
            <w:r>
              <w:rPr>
                <w:rFonts w:ascii="Calibri" w:eastAsia="Calibri" w:hAnsi="Calibri" w:cs="Times New Roman"/>
                <w:sz w:val="24"/>
                <w:szCs w:val="24"/>
              </w:rPr>
              <w:t>19</w:t>
            </w:r>
          </w:p>
        </w:tc>
        <w:tc>
          <w:tcPr>
            <w:tcW w:w="1081" w:type="dxa"/>
          </w:tcPr>
          <w:p w14:paraId="53E977B9" w14:textId="62D92B2C"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1042</w:t>
            </w:r>
          </w:p>
        </w:tc>
        <w:tc>
          <w:tcPr>
            <w:tcW w:w="3448" w:type="dxa"/>
          </w:tcPr>
          <w:p w14:paraId="3EA2CE6C" w14:textId="635753C9" w:rsidR="00503AC1" w:rsidRPr="00503AC1" w:rsidRDefault="00DF1240" w:rsidP="00503AC1">
            <w:pPr>
              <w:jc w:val="center"/>
              <w:rPr>
                <w:rFonts w:ascii="Calibri" w:eastAsia="Calibri" w:hAnsi="Calibri" w:cs="Times New Roman"/>
                <w:sz w:val="24"/>
                <w:szCs w:val="24"/>
              </w:rPr>
            </w:pPr>
            <w:r>
              <w:rPr>
                <w:rFonts w:ascii="Calibri" w:eastAsia="Calibri" w:hAnsi="Calibri" w:cs="Times New Roman"/>
                <w:sz w:val="24"/>
                <w:szCs w:val="24"/>
              </w:rPr>
              <w:t>EMS</w:t>
            </w:r>
          </w:p>
        </w:tc>
        <w:tc>
          <w:tcPr>
            <w:tcW w:w="1435" w:type="dxa"/>
          </w:tcPr>
          <w:p w14:paraId="06D5D363" w14:textId="1F7ABD7A"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5</w:t>
            </w:r>
          </w:p>
        </w:tc>
      </w:tr>
      <w:tr w:rsidR="00503AC1" w:rsidRPr="00503AC1" w14:paraId="45ED7309" w14:textId="77777777" w:rsidTr="00304B67">
        <w:tc>
          <w:tcPr>
            <w:tcW w:w="1251" w:type="dxa"/>
          </w:tcPr>
          <w:p w14:paraId="2A8B4F3E" w14:textId="4912C817" w:rsid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32</w:t>
            </w:r>
          </w:p>
        </w:tc>
        <w:tc>
          <w:tcPr>
            <w:tcW w:w="1125" w:type="dxa"/>
          </w:tcPr>
          <w:p w14:paraId="3D6BD5A4" w14:textId="75465812"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436</w:t>
            </w:r>
          </w:p>
        </w:tc>
        <w:tc>
          <w:tcPr>
            <w:tcW w:w="1010" w:type="dxa"/>
          </w:tcPr>
          <w:p w14:paraId="6CEFBF6E" w14:textId="29417E6D"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w:t>
            </w:r>
            <w:r>
              <w:rPr>
                <w:rFonts w:ascii="Calibri" w:eastAsia="Calibri" w:hAnsi="Calibri" w:cs="Times New Roman"/>
                <w:sz w:val="24"/>
                <w:szCs w:val="24"/>
              </w:rPr>
              <w:t>21</w:t>
            </w:r>
          </w:p>
        </w:tc>
        <w:tc>
          <w:tcPr>
            <w:tcW w:w="1081" w:type="dxa"/>
          </w:tcPr>
          <w:p w14:paraId="448FCA68" w14:textId="53D6C882" w:rsidR="00503AC1" w:rsidRPr="00503AC1" w:rsidRDefault="00DF1240" w:rsidP="00503AC1">
            <w:pPr>
              <w:jc w:val="center"/>
              <w:rPr>
                <w:rFonts w:ascii="Calibri" w:eastAsia="Calibri" w:hAnsi="Calibri" w:cs="Times New Roman"/>
                <w:sz w:val="24"/>
                <w:szCs w:val="24"/>
              </w:rPr>
            </w:pPr>
            <w:r>
              <w:rPr>
                <w:rFonts w:ascii="Calibri" w:eastAsia="Calibri" w:hAnsi="Calibri" w:cs="Times New Roman"/>
                <w:sz w:val="24"/>
                <w:szCs w:val="24"/>
              </w:rPr>
              <w:t>1020</w:t>
            </w:r>
          </w:p>
        </w:tc>
        <w:tc>
          <w:tcPr>
            <w:tcW w:w="3448" w:type="dxa"/>
          </w:tcPr>
          <w:p w14:paraId="5B54E3E7" w14:textId="5A927D03" w:rsidR="00503AC1" w:rsidRPr="00503AC1" w:rsidRDefault="00DF1240" w:rsidP="00503AC1">
            <w:pPr>
              <w:jc w:val="center"/>
              <w:rPr>
                <w:rFonts w:ascii="Calibri" w:eastAsia="Calibri" w:hAnsi="Calibri" w:cs="Times New Roman"/>
                <w:sz w:val="24"/>
                <w:szCs w:val="24"/>
              </w:rPr>
            </w:pPr>
            <w:r>
              <w:rPr>
                <w:rFonts w:ascii="Calibri" w:eastAsia="Calibri" w:hAnsi="Calibri" w:cs="Times New Roman"/>
                <w:sz w:val="24"/>
                <w:szCs w:val="24"/>
              </w:rPr>
              <w:t>EMS</w:t>
            </w:r>
          </w:p>
        </w:tc>
        <w:tc>
          <w:tcPr>
            <w:tcW w:w="1435" w:type="dxa"/>
          </w:tcPr>
          <w:p w14:paraId="62B7F2E0" w14:textId="28361FA3" w:rsidR="00503AC1" w:rsidRPr="00503AC1" w:rsidRDefault="00DF1240" w:rsidP="00503AC1">
            <w:pPr>
              <w:jc w:val="center"/>
              <w:rPr>
                <w:rFonts w:ascii="Calibri" w:eastAsia="Calibri" w:hAnsi="Calibri" w:cs="Times New Roman"/>
                <w:sz w:val="24"/>
                <w:szCs w:val="24"/>
              </w:rPr>
            </w:pPr>
            <w:r>
              <w:rPr>
                <w:rFonts w:ascii="Calibri" w:eastAsia="Calibri" w:hAnsi="Calibri" w:cs="Times New Roman"/>
                <w:sz w:val="24"/>
                <w:szCs w:val="24"/>
              </w:rPr>
              <w:t>5</w:t>
            </w:r>
          </w:p>
        </w:tc>
      </w:tr>
      <w:tr w:rsidR="00503AC1" w:rsidRPr="00503AC1" w14:paraId="25DA89C6" w14:textId="77777777" w:rsidTr="00304B67">
        <w:tc>
          <w:tcPr>
            <w:tcW w:w="1251" w:type="dxa"/>
          </w:tcPr>
          <w:p w14:paraId="3A6BBCA3" w14:textId="5BC41F76" w:rsid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33</w:t>
            </w:r>
          </w:p>
        </w:tc>
        <w:tc>
          <w:tcPr>
            <w:tcW w:w="1125" w:type="dxa"/>
          </w:tcPr>
          <w:p w14:paraId="523090CE" w14:textId="701A25BB"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437</w:t>
            </w:r>
          </w:p>
        </w:tc>
        <w:tc>
          <w:tcPr>
            <w:tcW w:w="1010" w:type="dxa"/>
          </w:tcPr>
          <w:p w14:paraId="2C3015A4" w14:textId="3DE18C0C"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w:t>
            </w:r>
            <w:r>
              <w:rPr>
                <w:rFonts w:ascii="Calibri" w:eastAsia="Calibri" w:hAnsi="Calibri" w:cs="Times New Roman"/>
                <w:sz w:val="24"/>
                <w:szCs w:val="24"/>
              </w:rPr>
              <w:t>21</w:t>
            </w:r>
          </w:p>
        </w:tc>
        <w:tc>
          <w:tcPr>
            <w:tcW w:w="1081" w:type="dxa"/>
          </w:tcPr>
          <w:p w14:paraId="4BBAF025" w14:textId="2B18749C" w:rsidR="00503AC1" w:rsidRPr="00503AC1" w:rsidRDefault="00DF1240" w:rsidP="00503AC1">
            <w:pPr>
              <w:jc w:val="center"/>
              <w:rPr>
                <w:rFonts w:ascii="Calibri" w:eastAsia="Calibri" w:hAnsi="Calibri" w:cs="Times New Roman"/>
                <w:sz w:val="24"/>
                <w:szCs w:val="24"/>
              </w:rPr>
            </w:pPr>
            <w:r>
              <w:rPr>
                <w:rFonts w:ascii="Calibri" w:eastAsia="Calibri" w:hAnsi="Calibri" w:cs="Times New Roman"/>
                <w:sz w:val="24"/>
                <w:szCs w:val="24"/>
              </w:rPr>
              <w:t>1641</w:t>
            </w:r>
          </w:p>
        </w:tc>
        <w:tc>
          <w:tcPr>
            <w:tcW w:w="3448" w:type="dxa"/>
          </w:tcPr>
          <w:p w14:paraId="5D9BA4CA" w14:textId="45401579" w:rsidR="00503AC1" w:rsidRPr="00503AC1" w:rsidRDefault="00DF1240" w:rsidP="00503AC1">
            <w:pPr>
              <w:jc w:val="center"/>
              <w:rPr>
                <w:rFonts w:ascii="Calibri" w:eastAsia="Calibri" w:hAnsi="Calibri" w:cs="Times New Roman"/>
                <w:sz w:val="24"/>
                <w:szCs w:val="24"/>
              </w:rPr>
            </w:pPr>
            <w:r w:rsidRPr="00DF1240">
              <w:rPr>
                <w:rFonts w:ascii="Calibri" w:eastAsia="Calibri" w:hAnsi="Calibri" w:cs="Times New Roman"/>
                <w:sz w:val="24"/>
                <w:szCs w:val="24"/>
              </w:rPr>
              <w:t>Smoke Investigation</w:t>
            </w:r>
          </w:p>
        </w:tc>
        <w:tc>
          <w:tcPr>
            <w:tcW w:w="1435" w:type="dxa"/>
          </w:tcPr>
          <w:p w14:paraId="370DC20F" w14:textId="3F686CFB" w:rsidR="00503AC1" w:rsidRPr="00503AC1" w:rsidRDefault="00DF1240" w:rsidP="00503AC1">
            <w:pPr>
              <w:jc w:val="center"/>
              <w:rPr>
                <w:rFonts w:ascii="Calibri" w:eastAsia="Calibri" w:hAnsi="Calibri" w:cs="Times New Roman"/>
                <w:sz w:val="24"/>
                <w:szCs w:val="24"/>
              </w:rPr>
            </w:pPr>
            <w:r>
              <w:rPr>
                <w:rFonts w:ascii="Calibri" w:eastAsia="Calibri" w:hAnsi="Calibri" w:cs="Times New Roman"/>
                <w:sz w:val="24"/>
                <w:szCs w:val="24"/>
              </w:rPr>
              <w:t>2</w:t>
            </w:r>
          </w:p>
        </w:tc>
      </w:tr>
      <w:tr w:rsidR="00503AC1" w:rsidRPr="00503AC1" w14:paraId="7E8EE90A" w14:textId="77777777" w:rsidTr="00304B67">
        <w:tc>
          <w:tcPr>
            <w:tcW w:w="1251" w:type="dxa"/>
          </w:tcPr>
          <w:p w14:paraId="0D4FE2B2" w14:textId="0DF7E39D" w:rsid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34</w:t>
            </w:r>
          </w:p>
        </w:tc>
        <w:tc>
          <w:tcPr>
            <w:tcW w:w="1125" w:type="dxa"/>
          </w:tcPr>
          <w:p w14:paraId="4CB88F32" w14:textId="79821064"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438</w:t>
            </w:r>
          </w:p>
        </w:tc>
        <w:tc>
          <w:tcPr>
            <w:tcW w:w="1010" w:type="dxa"/>
          </w:tcPr>
          <w:p w14:paraId="5F5A4468" w14:textId="11590995"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w:t>
            </w:r>
            <w:r>
              <w:rPr>
                <w:rFonts w:ascii="Calibri" w:eastAsia="Calibri" w:hAnsi="Calibri" w:cs="Times New Roman"/>
                <w:sz w:val="24"/>
                <w:szCs w:val="24"/>
              </w:rPr>
              <w:t>22</w:t>
            </w:r>
          </w:p>
        </w:tc>
        <w:tc>
          <w:tcPr>
            <w:tcW w:w="1081" w:type="dxa"/>
          </w:tcPr>
          <w:p w14:paraId="24FF426B" w14:textId="42198F94" w:rsidR="00503AC1" w:rsidRPr="00503AC1" w:rsidRDefault="00DF1240" w:rsidP="00503AC1">
            <w:pPr>
              <w:jc w:val="center"/>
              <w:rPr>
                <w:rFonts w:ascii="Calibri" w:eastAsia="Calibri" w:hAnsi="Calibri" w:cs="Times New Roman"/>
                <w:sz w:val="24"/>
                <w:szCs w:val="24"/>
              </w:rPr>
            </w:pPr>
            <w:r w:rsidRPr="009F0A6E">
              <w:rPr>
                <w:rFonts w:ascii="Calibri" w:eastAsia="Calibri" w:hAnsi="Calibri" w:cs="Times New Roman"/>
                <w:color w:val="FF0000"/>
                <w:sz w:val="24"/>
                <w:szCs w:val="24"/>
              </w:rPr>
              <w:t>2105</w:t>
            </w:r>
          </w:p>
        </w:tc>
        <w:tc>
          <w:tcPr>
            <w:tcW w:w="3448" w:type="dxa"/>
          </w:tcPr>
          <w:p w14:paraId="6FA3C747" w14:textId="0E73D312" w:rsidR="00503AC1" w:rsidRPr="00503AC1" w:rsidRDefault="00DF1240" w:rsidP="00503AC1">
            <w:pPr>
              <w:jc w:val="center"/>
              <w:rPr>
                <w:rFonts w:ascii="Calibri" w:eastAsia="Calibri" w:hAnsi="Calibri" w:cs="Times New Roman"/>
                <w:sz w:val="24"/>
                <w:szCs w:val="24"/>
              </w:rPr>
            </w:pPr>
            <w:r>
              <w:rPr>
                <w:rFonts w:ascii="Calibri" w:eastAsia="Calibri" w:hAnsi="Calibri" w:cs="Times New Roman"/>
                <w:sz w:val="24"/>
                <w:szCs w:val="24"/>
              </w:rPr>
              <w:t>EMS</w:t>
            </w:r>
          </w:p>
        </w:tc>
        <w:tc>
          <w:tcPr>
            <w:tcW w:w="1435" w:type="dxa"/>
          </w:tcPr>
          <w:p w14:paraId="7920E8C6" w14:textId="2429BEF0" w:rsidR="00503AC1" w:rsidRPr="00503AC1" w:rsidRDefault="00DF1240" w:rsidP="00503AC1">
            <w:pPr>
              <w:jc w:val="center"/>
              <w:rPr>
                <w:rFonts w:ascii="Calibri" w:eastAsia="Calibri" w:hAnsi="Calibri" w:cs="Times New Roman"/>
                <w:sz w:val="24"/>
                <w:szCs w:val="24"/>
              </w:rPr>
            </w:pPr>
            <w:r>
              <w:rPr>
                <w:rFonts w:ascii="Calibri" w:eastAsia="Calibri" w:hAnsi="Calibri" w:cs="Times New Roman"/>
                <w:sz w:val="24"/>
                <w:szCs w:val="24"/>
              </w:rPr>
              <w:t>5</w:t>
            </w:r>
          </w:p>
        </w:tc>
      </w:tr>
      <w:tr w:rsidR="00503AC1" w:rsidRPr="00503AC1" w14:paraId="775646D1" w14:textId="77777777" w:rsidTr="00304B67">
        <w:tc>
          <w:tcPr>
            <w:tcW w:w="1251" w:type="dxa"/>
          </w:tcPr>
          <w:p w14:paraId="793218DB" w14:textId="2D91121C" w:rsid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35</w:t>
            </w:r>
          </w:p>
        </w:tc>
        <w:tc>
          <w:tcPr>
            <w:tcW w:w="1125" w:type="dxa"/>
          </w:tcPr>
          <w:p w14:paraId="11F08BF0" w14:textId="7871716C"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439</w:t>
            </w:r>
          </w:p>
        </w:tc>
        <w:tc>
          <w:tcPr>
            <w:tcW w:w="1010" w:type="dxa"/>
          </w:tcPr>
          <w:p w14:paraId="54352BC3" w14:textId="3322E36E"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w:t>
            </w:r>
            <w:r>
              <w:rPr>
                <w:rFonts w:ascii="Calibri" w:eastAsia="Calibri" w:hAnsi="Calibri" w:cs="Times New Roman"/>
                <w:sz w:val="24"/>
                <w:szCs w:val="24"/>
              </w:rPr>
              <w:t>25</w:t>
            </w:r>
          </w:p>
        </w:tc>
        <w:tc>
          <w:tcPr>
            <w:tcW w:w="1081" w:type="dxa"/>
          </w:tcPr>
          <w:p w14:paraId="16DCACD0" w14:textId="6A0F33C9" w:rsidR="00503AC1" w:rsidRPr="00503AC1" w:rsidRDefault="00DF1240" w:rsidP="00503AC1">
            <w:pPr>
              <w:jc w:val="center"/>
              <w:rPr>
                <w:rFonts w:ascii="Calibri" w:eastAsia="Calibri" w:hAnsi="Calibri" w:cs="Times New Roman"/>
                <w:sz w:val="24"/>
                <w:szCs w:val="24"/>
              </w:rPr>
            </w:pPr>
            <w:r>
              <w:rPr>
                <w:rFonts w:ascii="Calibri" w:eastAsia="Calibri" w:hAnsi="Calibri" w:cs="Times New Roman"/>
                <w:sz w:val="24"/>
                <w:szCs w:val="24"/>
              </w:rPr>
              <w:t>0948</w:t>
            </w:r>
          </w:p>
        </w:tc>
        <w:tc>
          <w:tcPr>
            <w:tcW w:w="3448" w:type="dxa"/>
          </w:tcPr>
          <w:p w14:paraId="2ADE5A4A" w14:textId="18DCBA22" w:rsidR="00503AC1" w:rsidRPr="00503AC1" w:rsidRDefault="00DF1240" w:rsidP="00503AC1">
            <w:pPr>
              <w:jc w:val="center"/>
              <w:rPr>
                <w:rFonts w:ascii="Calibri" w:eastAsia="Calibri" w:hAnsi="Calibri" w:cs="Times New Roman"/>
                <w:sz w:val="24"/>
                <w:szCs w:val="24"/>
              </w:rPr>
            </w:pPr>
            <w:r>
              <w:rPr>
                <w:rFonts w:ascii="Calibri" w:eastAsia="Calibri" w:hAnsi="Calibri" w:cs="Times New Roman"/>
                <w:sz w:val="24"/>
                <w:szCs w:val="24"/>
              </w:rPr>
              <w:t>EMS</w:t>
            </w:r>
          </w:p>
        </w:tc>
        <w:tc>
          <w:tcPr>
            <w:tcW w:w="1435" w:type="dxa"/>
          </w:tcPr>
          <w:p w14:paraId="2F3AA199" w14:textId="708ECA49" w:rsidR="00503AC1" w:rsidRPr="00503AC1" w:rsidRDefault="00DF1240" w:rsidP="00503AC1">
            <w:pPr>
              <w:jc w:val="center"/>
              <w:rPr>
                <w:rFonts w:ascii="Calibri" w:eastAsia="Calibri" w:hAnsi="Calibri" w:cs="Times New Roman"/>
                <w:sz w:val="24"/>
                <w:szCs w:val="24"/>
              </w:rPr>
            </w:pPr>
            <w:r>
              <w:rPr>
                <w:rFonts w:ascii="Calibri" w:eastAsia="Calibri" w:hAnsi="Calibri" w:cs="Times New Roman"/>
                <w:sz w:val="24"/>
                <w:szCs w:val="24"/>
              </w:rPr>
              <w:t>4</w:t>
            </w:r>
          </w:p>
        </w:tc>
      </w:tr>
      <w:tr w:rsidR="00503AC1" w:rsidRPr="00503AC1" w14:paraId="675A16CC" w14:textId="77777777" w:rsidTr="00304B67">
        <w:tc>
          <w:tcPr>
            <w:tcW w:w="1251" w:type="dxa"/>
          </w:tcPr>
          <w:p w14:paraId="54CDC599" w14:textId="4623CF2D" w:rsid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36</w:t>
            </w:r>
          </w:p>
        </w:tc>
        <w:tc>
          <w:tcPr>
            <w:tcW w:w="1125" w:type="dxa"/>
          </w:tcPr>
          <w:p w14:paraId="75225E56" w14:textId="6B35FABD"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440</w:t>
            </w:r>
          </w:p>
        </w:tc>
        <w:tc>
          <w:tcPr>
            <w:tcW w:w="1010" w:type="dxa"/>
          </w:tcPr>
          <w:p w14:paraId="428A0EB1" w14:textId="27F70F28"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w:t>
            </w:r>
            <w:r>
              <w:rPr>
                <w:rFonts w:ascii="Calibri" w:eastAsia="Calibri" w:hAnsi="Calibri" w:cs="Times New Roman"/>
                <w:sz w:val="24"/>
                <w:szCs w:val="24"/>
              </w:rPr>
              <w:t>25</w:t>
            </w:r>
          </w:p>
        </w:tc>
        <w:tc>
          <w:tcPr>
            <w:tcW w:w="1081" w:type="dxa"/>
          </w:tcPr>
          <w:p w14:paraId="4562631C" w14:textId="28952B39" w:rsidR="00503AC1" w:rsidRPr="00503AC1" w:rsidRDefault="00DF1240" w:rsidP="00503AC1">
            <w:pPr>
              <w:jc w:val="center"/>
              <w:rPr>
                <w:rFonts w:ascii="Calibri" w:eastAsia="Calibri" w:hAnsi="Calibri" w:cs="Times New Roman"/>
                <w:sz w:val="24"/>
                <w:szCs w:val="24"/>
              </w:rPr>
            </w:pPr>
            <w:r w:rsidRPr="009F0A6E">
              <w:rPr>
                <w:rFonts w:ascii="Calibri" w:eastAsia="Calibri" w:hAnsi="Calibri" w:cs="Times New Roman"/>
                <w:color w:val="FF0000"/>
                <w:sz w:val="24"/>
                <w:szCs w:val="24"/>
              </w:rPr>
              <w:t>2214</w:t>
            </w:r>
          </w:p>
        </w:tc>
        <w:tc>
          <w:tcPr>
            <w:tcW w:w="3448" w:type="dxa"/>
          </w:tcPr>
          <w:p w14:paraId="6A80F599" w14:textId="3C4BDCD7" w:rsidR="00503AC1" w:rsidRPr="00503AC1" w:rsidRDefault="00DF1240" w:rsidP="00503AC1">
            <w:pPr>
              <w:jc w:val="center"/>
              <w:rPr>
                <w:rFonts w:ascii="Calibri" w:eastAsia="Calibri" w:hAnsi="Calibri" w:cs="Times New Roman"/>
                <w:sz w:val="24"/>
                <w:szCs w:val="24"/>
              </w:rPr>
            </w:pPr>
            <w:r>
              <w:rPr>
                <w:rFonts w:ascii="Calibri" w:eastAsia="Calibri" w:hAnsi="Calibri" w:cs="Times New Roman"/>
                <w:sz w:val="24"/>
                <w:szCs w:val="24"/>
              </w:rPr>
              <w:t>EMS</w:t>
            </w:r>
          </w:p>
        </w:tc>
        <w:tc>
          <w:tcPr>
            <w:tcW w:w="1435" w:type="dxa"/>
          </w:tcPr>
          <w:p w14:paraId="705AD2E9" w14:textId="30F34F34" w:rsidR="00503AC1" w:rsidRPr="00503AC1" w:rsidRDefault="00DF1240" w:rsidP="00503AC1">
            <w:pPr>
              <w:jc w:val="center"/>
              <w:rPr>
                <w:rFonts w:ascii="Calibri" w:eastAsia="Calibri" w:hAnsi="Calibri" w:cs="Times New Roman"/>
                <w:sz w:val="24"/>
                <w:szCs w:val="24"/>
              </w:rPr>
            </w:pPr>
            <w:r>
              <w:rPr>
                <w:rFonts w:ascii="Calibri" w:eastAsia="Calibri" w:hAnsi="Calibri" w:cs="Times New Roman"/>
                <w:sz w:val="24"/>
                <w:szCs w:val="24"/>
              </w:rPr>
              <w:t>4</w:t>
            </w:r>
          </w:p>
        </w:tc>
      </w:tr>
      <w:tr w:rsidR="00503AC1" w:rsidRPr="00503AC1" w14:paraId="4579C923" w14:textId="77777777" w:rsidTr="00304B67">
        <w:tc>
          <w:tcPr>
            <w:tcW w:w="1251" w:type="dxa"/>
          </w:tcPr>
          <w:p w14:paraId="7E7ADBD3" w14:textId="4E6D6E31" w:rsid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37</w:t>
            </w:r>
          </w:p>
        </w:tc>
        <w:tc>
          <w:tcPr>
            <w:tcW w:w="1125" w:type="dxa"/>
          </w:tcPr>
          <w:p w14:paraId="4A501B6C" w14:textId="25E0402C"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441</w:t>
            </w:r>
          </w:p>
        </w:tc>
        <w:tc>
          <w:tcPr>
            <w:tcW w:w="1010" w:type="dxa"/>
          </w:tcPr>
          <w:p w14:paraId="7E38DC1E" w14:textId="371D8F2E"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w:t>
            </w:r>
            <w:r>
              <w:rPr>
                <w:rFonts w:ascii="Calibri" w:eastAsia="Calibri" w:hAnsi="Calibri" w:cs="Times New Roman"/>
                <w:sz w:val="24"/>
                <w:szCs w:val="24"/>
              </w:rPr>
              <w:t>26</w:t>
            </w:r>
          </w:p>
        </w:tc>
        <w:tc>
          <w:tcPr>
            <w:tcW w:w="1081" w:type="dxa"/>
          </w:tcPr>
          <w:p w14:paraId="66615B97" w14:textId="0035E32C" w:rsidR="00503AC1" w:rsidRPr="00503AC1" w:rsidRDefault="00DF1240" w:rsidP="00503AC1">
            <w:pPr>
              <w:jc w:val="center"/>
              <w:rPr>
                <w:rFonts w:ascii="Calibri" w:eastAsia="Calibri" w:hAnsi="Calibri" w:cs="Times New Roman"/>
                <w:sz w:val="24"/>
                <w:szCs w:val="24"/>
              </w:rPr>
            </w:pPr>
            <w:r>
              <w:rPr>
                <w:rFonts w:ascii="Calibri" w:eastAsia="Calibri" w:hAnsi="Calibri" w:cs="Times New Roman"/>
                <w:sz w:val="24"/>
                <w:szCs w:val="24"/>
              </w:rPr>
              <w:t>1438</w:t>
            </w:r>
          </w:p>
        </w:tc>
        <w:tc>
          <w:tcPr>
            <w:tcW w:w="3448" w:type="dxa"/>
          </w:tcPr>
          <w:p w14:paraId="400390E3" w14:textId="3656C753" w:rsidR="00503AC1" w:rsidRPr="00503AC1" w:rsidRDefault="00DF1240" w:rsidP="00503AC1">
            <w:pPr>
              <w:jc w:val="center"/>
              <w:rPr>
                <w:rFonts w:ascii="Calibri" w:eastAsia="Calibri" w:hAnsi="Calibri" w:cs="Times New Roman"/>
                <w:sz w:val="24"/>
                <w:szCs w:val="24"/>
              </w:rPr>
            </w:pPr>
            <w:r>
              <w:rPr>
                <w:rFonts w:ascii="Calibri" w:eastAsia="Calibri" w:hAnsi="Calibri" w:cs="Times New Roman"/>
                <w:sz w:val="24"/>
                <w:szCs w:val="24"/>
              </w:rPr>
              <w:t>EMS</w:t>
            </w:r>
          </w:p>
        </w:tc>
        <w:tc>
          <w:tcPr>
            <w:tcW w:w="1435" w:type="dxa"/>
          </w:tcPr>
          <w:p w14:paraId="63DA36EB" w14:textId="01323AF6" w:rsidR="00503AC1" w:rsidRPr="00503AC1" w:rsidRDefault="00DF1240" w:rsidP="00503AC1">
            <w:pPr>
              <w:jc w:val="center"/>
              <w:rPr>
                <w:rFonts w:ascii="Calibri" w:eastAsia="Calibri" w:hAnsi="Calibri" w:cs="Times New Roman"/>
                <w:sz w:val="24"/>
                <w:szCs w:val="24"/>
              </w:rPr>
            </w:pPr>
            <w:r>
              <w:rPr>
                <w:rFonts w:ascii="Calibri" w:eastAsia="Calibri" w:hAnsi="Calibri" w:cs="Times New Roman"/>
                <w:sz w:val="24"/>
                <w:szCs w:val="24"/>
              </w:rPr>
              <w:t>6</w:t>
            </w:r>
          </w:p>
        </w:tc>
      </w:tr>
      <w:tr w:rsidR="00503AC1" w:rsidRPr="00503AC1" w14:paraId="2B673F2E" w14:textId="77777777" w:rsidTr="00304B67">
        <w:tc>
          <w:tcPr>
            <w:tcW w:w="1251" w:type="dxa"/>
          </w:tcPr>
          <w:p w14:paraId="225204A2" w14:textId="6371F2C3" w:rsid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38</w:t>
            </w:r>
          </w:p>
        </w:tc>
        <w:tc>
          <w:tcPr>
            <w:tcW w:w="1125" w:type="dxa"/>
          </w:tcPr>
          <w:p w14:paraId="3F8886D4" w14:textId="2EA659A5"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442</w:t>
            </w:r>
          </w:p>
        </w:tc>
        <w:tc>
          <w:tcPr>
            <w:tcW w:w="1010" w:type="dxa"/>
          </w:tcPr>
          <w:p w14:paraId="73A953E5" w14:textId="7263F28F"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w:t>
            </w:r>
            <w:r>
              <w:rPr>
                <w:rFonts w:ascii="Calibri" w:eastAsia="Calibri" w:hAnsi="Calibri" w:cs="Times New Roman"/>
                <w:sz w:val="24"/>
                <w:szCs w:val="24"/>
              </w:rPr>
              <w:t>27</w:t>
            </w:r>
          </w:p>
        </w:tc>
        <w:tc>
          <w:tcPr>
            <w:tcW w:w="1081" w:type="dxa"/>
          </w:tcPr>
          <w:p w14:paraId="42047313" w14:textId="4AE3764B" w:rsidR="00503AC1" w:rsidRPr="009F0A6E" w:rsidRDefault="00DF1240" w:rsidP="00503AC1">
            <w:pPr>
              <w:jc w:val="center"/>
              <w:rPr>
                <w:rFonts w:ascii="Calibri" w:eastAsia="Calibri" w:hAnsi="Calibri" w:cs="Times New Roman"/>
                <w:color w:val="FF0000"/>
                <w:sz w:val="24"/>
                <w:szCs w:val="24"/>
              </w:rPr>
            </w:pPr>
            <w:r w:rsidRPr="009F0A6E">
              <w:rPr>
                <w:rFonts w:ascii="Calibri" w:eastAsia="Calibri" w:hAnsi="Calibri" w:cs="Times New Roman"/>
                <w:color w:val="FF0000"/>
                <w:sz w:val="24"/>
                <w:szCs w:val="24"/>
              </w:rPr>
              <w:t>0439</w:t>
            </w:r>
          </w:p>
        </w:tc>
        <w:tc>
          <w:tcPr>
            <w:tcW w:w="3448" w:type="dxa"/>
          </w:tcPr>
          <w:p w14:paraId="3FBF758C" w14:textId="3E373570" w:rsidR="00503AC1" w:rsidRPr="00503AC1" w:rsidRDefault="00DF1240" w:rsidP="00503AC1">
            <w:pPr>
              <w:jc w:val="center"/>
              <w:rPr>
                <w:rFonts w:ascii="Calibri" w:eastAsia="Calibri" w:hAnsi="Calibri" w:cs="Times New Roman"/>
                <w:sz w:val="24"/>
                <w:szCs w:val="24"/>
              </w:rPr>
            </w:pPr>
            <w:r>
              <w:rPr>
                <w:rFonts w:ascii="Calibri" w:eastAsia="Calibri" w:hAnsi="Calibri" w:cs="Times New Roman"/>
                <w:sz w:val="24"/>
                <w:szCs w:val="24"/>
              </w:rPr>
              <w:t>Medical Alarm</w:t>
            </w:r>
          </w:p>
        </w:tc>
        <w:tc>
          <w:tcPr>
            <w:tcW w:w="1435" w:type="dxa"/>
          </w:tcPr>
          <w:p w14:paraId="2F0D46F0" w14:textId="7F0CA443" w:rsidR="00503AC1" w:rsidRPr="00503AC1" w:rsidRDefault="00DF1240" w:rsidP="00503AC1">
            <w:pPr>
              <w:jc w:val="center"/>
              <w:rPr>
                <w:rFonts w:ascii="Calibri" w:eastAsia="Calibri" w:hAnsi="Calibri" w:cs="Times New Roman"/>
                <w:sz w:val="24"/>
                <w:szCs w:val="24"/>
              </w:rPr>
            </w:pPr>
            <w:r>
              <w:rPr>
                <w:rFonts w:ascii="Calibri" w:eastAsia="Calibri" w:hAnsi="Calibri" w:cs="Times New Roman"/>
                <w:sz w:val="24"/>
                <w:szCs w:val="24"/>
              </w:rPr>
              <w:t>4</w:t>
            </w:r>
          </w:p>
        </w:tc>
      </w:tr>
      <w:tr w:rsidR="00503AC1" w:rsidRPr="00503AC1" w14:paraId="2540D57F" w14:textId="77777777" w:rsidTr="00304B67">
        <w:tc>
          <w:tcPr>
            <w:tcW w:w="1251" w:type="dxa"/>
          </w:tcPr>
          <w:p w14:paraId="749F5883" w14:textId="7D169008" w:rsid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39</w:t>
            </w:r>
          </w:p>
        </w:tc>
        <w:tc>
          <w:tcPr>
            <w:tcW w:w="1125" w:type="dxa"/>
          </w:tcPr>
          <w:p w14:paraId="20139B25" w14:textId="60285287"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443</w:t>
            </w:r>
          </w:p>
        </w:tc>
        <w:tc>
          <w:tcPr>
            <w:tcW w:w="1010" w:type="dxa"/>
          </w:tcPr>
          <w:p w14:paraId="2B33902B" w14:textId="022DEA56"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w:t>
            </w:r>
            <w:r>
              <w:rPr>
                <w:rFonts w:ascii="Calibri" w:eastAsia="Calibri" w:hAnsi="Calibri" w:cs="Times New Roman"/>
                <w:sz w:val="24"/>
                <w:szCs w:val="24"/>
              </w:rPr>
              <w:t>27</w:t>
            </w:r>
          </w:p>
        </w:tc>
        <w:tc>
          <w:tcPr>
            <w:tcW w:w="1081" w:type="dxa"/>
          </w:tcPr>
          <w:p w14:paraId="742E7E29" w14:textId="7D94D903" w:rsidR="00503AC1" w:rsidRPr="009F0A6E" w:rsidRDefault="00DF1240" w:rsidP="00503AC1">
            <w:pPr>
              <w:jc w:val="center"/>
              <w:rPr>
                <w:rFonts w:ascii="Calibri" w:eastAsia="Calibri" w:hAnsi="Calibri" w:cs="Times New Roman"/>
                <w:color w:val="FF0000"/>
                <w:sz w:val="24"/>
                <w:szCs w:val="24"/>
              </w:rPr>
            </w:pPr>
            <w:r w:rsidRPr="009F0A6E">
              <w:rPr>
                <w:rFonts w:ascii="Calibri" w:eastAsia="Calibri" w:hAnsi="Calibri" w:cs="Times New Roman"/>
                <w:color w:val="FF0000"/>
                <w:sz w:val="24"/>
                <w:szCs w:val="24"/>
              </w:rPr>
              <w:t>2052</w:t>
            </w:r>
          </w:p>
        </w:tc>
        <w:tc>
          <w:tcPr>
            <w:tcW w:w="3448" w:type="dxa"/>
          </w:tcPr>
          <w:p w14:paraId="36AAE21B" w14:textId="17A92F9E" w:rsidR="00503AC1" w:rsidRPr="00503AC1" w:rsidRDefault="00DF1240" w:rsidP="00503AC1">
            <w:pPr>
              <w:jc w:val="center"/>
              <w:rPr>
                <w:rFonts w:ascii="Calibri" w:eastAsia="Calibri" w:hAnsi="Calibri" w:cs="Times New Roman"/>
                <w:sz w:val="24"/>
                <w:szCs w:val="24"/>
              </w:rPr>
            </w:pPr>
            <w:r w:rsidRPr="00DF1240">
              <w:rPr>
                <w:rFonts w:ascii="Calibri" w:eastAsia="Calibri" w:hAnsi="Calibri" w:cs="Times New Roman"/>
                <w:sz w:val="24"/>
                <w:szCs w:val="24"/>
              </w:rPr>
              <w:t>Lift Assist</w:t>
            </w:r>
          </w:p>
        </w:tc>
        <w:tc>
          <w:tcPr>
            <w:tcW w:w="1435" w:type="dxa"/>
          </w:tcPr>
          <w:p w14:paraId="54B0FF59" w14:textId="2306A7B0" w:rsidR="00503AC1" w:rsidRPr="00503AC1" w:rsidRDefault="00DF1240" w:rsidP="00503AC1">
            <w:pPr>
              <w:jc w:val="center"/>
              <w:rPr>
                <w:rFonts w:ascii="Calibri" w:eastAsia="Calibri" w:hAnsi="Calibri" w:cs="Times New Roman"/>
                <w:sz w:val="24"/>
                <w:szCs w:val="24"/>
              </w:rPr>
            </w:pPr>
            <w:r>
              <w:rPr>
                <w:rFonts w:ascii="Calibri" w:eastAsia="Calibri" w:hAnsi="Calibri" w:cs="Times New Roman"/>
                <w:sz w:val="24"/>
                <w:szCs w:val="24"/>
              </w:rPr>
              <w:t>5</w:t>
            </w:r>
          </w:p>
        </w:tc>
      </w:tr>
      <w:tr w:rsidR="00503AC1" w:rsidRPr="00503AC1" w14:paraId="47A4C35D" w14:textId="77777777" w:rsidTr="00304B67">
        <w:tc>
          <w:tcPr>
            <w:tcW w:w="1251" w:type="dxa"/>
          </w:tcPr>
          <w:p w14:paraId="210B73AC" w14:textId="581DAE93" w:rsid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40</w:t>
            </w:r>
          </w:p>
        </w:tc>
        <w:tc>
          <w:tcPr>
            <w:tcW w:w="1125" w:type="dxa"/>
          </w:tcPr>
          <w:p w14:paraId="4F614947" w14:textId="55990504"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444</w:t>
            </w:r>
          </w:p>
        </w:tc>
        <w:tc>
          <w:tcPr>
            <w:tcW w:w="1010" w:type="dxa"/>
          </w:tcPr>
          <w:p w14:paraId="624500AF" w14:textId="7225CD9E"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11/29</w:t>
            </w:r>
          </w:p>
        </w:tc>
        <w:tc>
          <w:tcPr>
            <w:tcW w:w="1081" w:type="dxa"/>
          </w:tcPr>
          <w:p w14:paraId="0C3815E4" w14:textId="66ED7B49" w:rsidR="00503AC1" w:rsidRPr="009F0A6E" w:rsidRDefault="00DF1240" w:rsidP="00503AC1">
            <w:pPr>
              <w:jc w:val="center"/>
              <w:rPr>
                <w:rFonts w:ascii="Calibri" w:eastAsia="Calibri" w:hAnsi="Calibri" w:cs="Times New Roman"/>
                <w:color w:val="FF0000"/>
                <w:sz w:val="24"/>
                <w:szCs w:val="24"/>
              </w:rPr>
            </w:pPr>
            <w:r w:rsidRPr="009F0A6E">
              <w:rPr>
                <w:rFonts w:ascii="Calibri" w:eastAsia="Calibri" w:hAnsi="Calibri" w:cs="Times New Roman"/>
                <w:color w:val="FF0000"/>
                <w:sz w:val="24"/>
                <w:szCs w:val="24"/>
              </w:rPr>
              <w:t>0653</w:t>
            </w:r>
          </w:p>
        </w:tc>
        <w:tc>
          <w:tcPr>
            <w:tcW w:w="3448" w:type="dxa"/>
          </w:tcPr>
          <w:p w14:paraId="5EAC76E9" w14:textId="34D9162E" w:rsidR="00503AC1" w:rsidRPr="00503AC1" w:rsidRDefault="00DF1240" w:rsidP="00503AC1">
            <w:pPr>
              <w:jc w:val="center"/>
              <w:rPr>
                <w:rFonts w:ascii="Calibri" w:eastAsia="Calibri" w:hAnsi="Calibri" w:cs="Times New Roman"/>
                <w:sz w:val="24"/>
                <w:szCs w:val="24"/>
              </w:rPr>
            </w:pPr>
            <w:r>
              <w:rPr>
                <w:rFonts w:ascii="Calibri" w:eastAsia="Calibri" w:hAnsi="Calibri" w:cs="Times New Roman"/>
                <w:sz w:val="24"/>
                <w:szCs w:val="24"/>
              </w:rPr>
              <w:t>Outside Fire</w:t>
            </w:r>
          </w:p>
        </w:tc>
        <w:tc>
          <w:tcPr>
            <w:tcW w:w="1435" w:type="dxa"/>
          </w:tcPr>
          <w:p w14:paraId="195AB37F" w14:textId="515BC801" w:rsidR="00503AC1" w:rsidRPr="00503AC1" w:rsidRDefault="00DF1240" w:rsidP="00503AC1">
            <w:pPr>
              <w:jc w:val="center"/>
              <w:rPr>
                <w:rFonts w:ascii="Calibri" w:eastAsia="Calibri" w:hAnsi="Calibri" w:cs="Times New Roman"/>
                <w:sz w:val="24"/>
                <w:szCs w:val="24"/>
              </w:rPr>
            </w:pPr>
            <w:r>
              <w:rPr>
                <w:rFonts w:ascii="Calibri" w:eastAsia="Calibri" w:hAnsi="Calibri" w:cs="Times New Roman"/>
                <w:sz w:val="24"/>
                <w:szCs w:val="24"/>
              </w:rPr>
              <w:t>4</w:t>
            </w:r>
          </w:p>
        </w:tc>
      </w:tr>
      <w:tr w:rsidR="00503AC1" w:rsidRPr="00503AC1" w14:paraId="6C1E7ED7" w14:textId="77777777" w:rsidTr="00304B67">
        <w:tc>
          <w:tcPr>
            <w:tcW w:w="1251" w:type="dxa"/>
          </w:tcPr>
          <w:p w14:paraId="134014B1" w14:textId="180C82A0" w:rsid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41</w:t>
            </w:r>
          </w:p>
        </w:tc>
        <w:tc>
          <w:tcPr>
            <w:tcW w:w="1125" w:type="dxa"/>
          </w:tcPr>
          <w:p w14:paraId="1C6676E3" w14:textId="59B44275"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445</w:t>
            </w:r>
          </w:p>
        </w:tc>
        <w:tc>
          <w:tcPr>
            <w:tcW w:w="1010" w:type="dxa"/>
          </w:tcPr>
          <w:p w14:paraId="21EB98DD" w14:textId="636F2D27" w:rsidR="00503AC1" w:rsidRPr="00503AC1" w:rsidRDefault="00503AC1" w:rsidP="00503AC1">
            <w:pPr>
              <w:jc w:val="center"/>
              <w:rPr>
                <w:rFonts w:ascii="Calibri" w:eastAsia="Calibri" w:hAnsi="Calibri" w:cs="Times New Roman"/>
                <w:sz w:val="24"/>
                <w:szCs w:val="24"/>
              </w:rPr>
            </w:pPr>
            <w:r>
              <w:rPr>
                <w:rFonts w:ascii="Calibri" w:eastAsia="Calibri" w:hAnsi="Calibri" w:cs="Times New Roman"/>
                <w:sz w:val="24"/>
                <w:szCs w:val="24"/>
              </w:rPr>
              <w:t>11/30</w:t>
            </w:r>
          </w:p>
        </w:tc>
        <w:tc>
          <w:tcPr>
            <w:tcW w:w="1081" w:type="dxa"/>
          </w:tcPr>
          <w:p w14:paraId="66542B2D" w14:textId="184E892A" w:rsidR="00503AC1" w:rsidRPr="00503AC1" w:rsidRDefault="00DF1240" w:rsidP="00503AC1">
            <w:pPr>
              <w:jc w:val="center"/>
              <w:rPr>
                <w:rFonts w:ascii="Calibri" w:eastAsia="Calibri" w:hAnsi="Calibri" w:cs="Times New Roman"/>
                <w:sz w:val="24"/>
                <w:szCs w:val="24"/>
              </w:rPr>
            </w:pPr>
            <w:r w:rsidRPr="009F0A6E">
              <w:rPr>
                <w:rFonts w:ascii="Calibri" w:eastAsia="Calibri" w:hAnsi="Calibri" w:cs="Times New Roman"/>
                <w:color w:val="FF0000"/>
                <w:sz w:val="24"/>
                <w:szCs w:val="24"/>
              </w:rPr>
              <w:t>0104</w:t>
            </w:r>
          </w:p>
        </w:tc>
        <w:tc>
          <w:tcPr>
            <w:tcW w:w="3448" w:type="dxa"/>
          </w:tcPr>
          <w:p w14:paraId="460955D5" w14:textId="1F796749" w:rsidR="00503AC1" w:rsidRPr="00503AC1" w:rsidRDefault="00DF1240" w:rsidP="00503AC1">
            <w:pPr>
              <w:jc w:val="center"/>
              <w:rPr>
                <w:rFonts w:ascii="Calibri" w:eastAsia="Calibri" w:hAnsi="Calibri" w:cs="Times New Roman"/>
                <w:sz w:val="24"/>
                <w:szCs w:val="24"/>
              </w:rPr>
            </w:pPr>
            <w:r>
              <w:rPr>
                <w:rFonts w:ascii="Calibri" w:eastAsia="Calibri" w:hAnsi="Calibri" w:cs="Times New Roman"/>
                <w:sz w:val="24"/>
                <w:szCs w:val="24"/>
              </w:rPr>
              <w:t>Lift Assist</w:t>
            </w:r>
          </w:p>
        </w:tc>
        <w:tc>
          <w:tcPr>
            <w:tcW w:w="1435" w:type="dxa"/>
          </w:tcPr>
          <w:p w14:paraId="6F2EA936" w14:textId="4914A9A0" w:rsidR="00503AC1" w:rsidRPr="00503AC1" w:rsidRDefault="00DF1240" w:rsidP="00503AC1">
            <w:pPr>
              <w:jc w:val="center"/>
              <w:rPr>
                <w:rFonts w:ascii="Calibri" w:eastAsia="Calibri" w:hAnsi="Calibri" w:cs="Times New Roman"/>
                <w:sz w:val="24"/>
                <w:szCs w:val="24"/>
              </w:rPr>
            </w:pPr>
            <w:r>
              <w:rPr>
                <w:rFonts w:ascii="Calibri" w:eastAsia="Calibri" w:hAnsi="Calibri" w:cs="Times New Roman"/>
                <w:sz w:val="24"/>
                <w:szCs w:val="24"/>
              </w:rPr>
              <w:t>3</w:t>
            </w:r>
          </w:p>
        </w:tc>
      </w:tr>
    </w:tbl>
    <w:p w14:paraId="0F10E9B6" w14:textId="77777777" w:rsidR="00503AC1" w:rsidRDefault="00503AC1" w:rsidP="00503AC1">
      <w:pPr>
        <w:rPr>
          <w:rFonts w:ascii="Calibri" w:eastAsia="Calibri" w:hAnsi="Calibri" w:cs="Times New Roman"/>
          <w:sz w:val="8"/>
          <w:szCs w:val="8"/>
        </w:rPr>
      </w:pPr>
    </w:p>
    <w:p w14:paraId="1AEA4930" w14:textId="77777777" w:rsidR="00503AC1" w:rsidRPr="00503AC1" w:rsidRDefault="00503AC1" w:rsidP="00503AC1">
      <w:pPr>
        <w:rPr>
          <w:rFonts w:ascii="Calibri" w:eastAsia="Calibri" w:hAnsi="Calibri" w:cs="Times New Roman"/>
          <w:sz w:val="8"/>
          <w:szCs w:val="8"/>
        </w:rPr>
      </w:pPr>
    </w:p>
    <w:p w14:paraId="16E2A3C4" w14:textId="3D754714" w:rsidR="00503AC1" w:rsidRPr="00503AC1" w:rsidRDefault="009F0A6E" w:rsidP="00503AC1">
      <w:pPr>
        <w:jc w:val="center"/>
        <w:rPr>
          <w:rFonts w:ascii="Calibri" w:eastAsia="Calibri" w:hAnsi="Calibri" w:cs="Times New Roman"/>
          <w:b/>
          <w:bCs/>
          <w:color w:val="FF0000"/>
          <w:sz w:val="28"/>
          <w:szCs w:val="28"/>
        </w:rPr>
      </w:pPr>
      <w:r>
        <w:rPr>
          <w:rFonts w:ascii="Calibri" w:eastAsia="Calibri" w:hAnsi="Calibri" w:cs="Times New Roman"/>
          <w:b/>
          <w:bCs/>
          <w:color w:val="FF0000"/>
          <w:sz w:val="28"/>
          <w:szCs w:val="28"/>
        </w:rPr>
        <w:t>After Hours Calls</w:t>
      </w:r>
    </w:p>
    <w:p w14:paraId="0FB155F8" w14:textId="77777777" w:rsidR="00503AC1" w:rsidRPr="00503AC1" w:rsidRDefault="00503AC1" w:rsidP="00503AC1">
      <w:pPr>
        <w:rPr>
          <w:rFonts w:ascii="Calibri" w:eastAsia="Calibri" w:hAnsi="Calibri" w:cs="Times New Roman"/>
          <w:sz w:val="8"/>
          <w:szCs w:val="8"/>
        </w:rPr>
      </w:pPr>
    </w:p>
    <w:tbl>
      <w:tblPr>
        <w:tblStyle w:val="TableGrid1"/>
        <w:tblW w:w="0" w:type="auto"/>
        <w:tblLook w:val="04A0" w:firstRow="1" w:lastRow="0" w:firstColumn="1" w:lastColumn="0" w:noHBand="0" w:noVBand="1"/>
      </w:tblPr>
      <w:tblGrid>
        <w:gridCol w:w="4675"/>
        <w:gridCol w:w="4675"/>
      </w:tblGrid>
      <w:tr w:rsidR="00503AC1" w:rsidRPr="00503AC1" w14:paraId="2580FD41" w14:textId="77777777" w:rsidTr="00304B67">
        <w:tc>
          <w:tcPr>
            <w:tcW w:w="4675" w:type="dxa"/>
          </w:tcPr>
          <w:p w14:paraId="213BD4AD" w14:textId="0B8694E5" w:rsidR="00503AC1" w:rsidRPr="00503AC1" w:rsidRDefault="00503AC1" w:rsidP="00503AC1">
            <w:pPr>
              <w:jc w:val="center"/>
              <w:rPr>
                <w:rFonts w:ascii="Calibri" w:eastAsia="Calibri" w:hAnsi="Calibri" w:cs="Times New Roman"/>
                <w:sz w:val="28"/>
                <w:szCs w:val="28"/>
              </w:rPr>
            </w:pPr>
            <w:r w:rsidRPr="00503AC1">
              <w:rPr>
                <w:rFonts w:ascii="Calibri" w:eastAsia="Calibri" w:hAnsi="Calibri" w:cs="Times New Roman"/>
                <w:sz w:val="28"/>
                <w:szCs w:val="28"/>
              </w:rPr>
              <w:lastRenderedPageBreak/>
              <w:t xml:space="preserve"> </w:t>
            </w:r>
            <w:r>
              <w:rPr>
                <w:rFonts w:ascii="Calibri" w:eastAsia="Calibri" w:hAnsi="Calibri" w:cs="Times New Roman"/>
                <w:sz w:val="28"/>
                <w:szCs w:val="28"/>
              </w:rPr>
              <w:t>41 Calls in November 2024</w:t>
            </w:r>
          </w:p>
        </w:tc>
        <w:tc>
          <w:tcPr>
            <w:tcW w:w="4675" w:type="dxa"/>
          </w:tcPr>
          <w:p w14:paraId="0F5AB290" w14:textId="2CA0ADD6" w:rsidR="00503AC1" w:rsidRPr="00503AC1" w:rsidRDefault="00503AC1" w:rsidP="00503AC1">
            <w:pPr>
              <w:jc w:val="center"/>
              <w:rPr>
                <w:rFonts w:ascii="Calibri" w:eastAsia="Calibri" w:hAnsi="Calibri" w:cs="Times New Roman"/>
                <w:sz w:val="28"/>
                <w:szCs w:val="28"/>
              </w:rPr>
            </w:pPr>
            <w:r w:rsidRPr="00503AC1">
              <w:rPr>
                <w:rFonts w:ascii="Calibri" w:eastAsia="Calibri" w:hAnsi="Calibri" w:cs="Times New Roman"/>
                <w:sz w:val="28"/>
                <w:szCs w:val="28"/>
              </w:rPr>
              <w:t>41 Calls in October 2024</w:t>
            </w:r>
          </w:p>
        </w:tc>
      </w:tr>
      <w:tr w:rsidR="00503AC1" w:rsidRPr="00503AC1" w14:paraId="0758E9CF" w14:textId="77777777" w:rsidTr="00304B67">
        <w:tc>
          <w:tcPr>
            <w:tcW w:w="4675" w:type="dxa"/>
          </w:tcPr>
          <w:p w14:paraId="7D83E93E" w14:textId="1143CEB4" w:rsidR="00503AC1" w:rsidRPr="00503AC1" w:rsidRDefault="00503AC1" w:rsidP="00503AC1">
            <w:pPr>
              <w:jc w:val="center"/>
              <w:rPr>
                <w:rFonts w:ascii="Calibri" w:eastAsia="Calibri" w:hAnsi="Calibri" w:cs="Times New Roman"/>
                <w:sz w:val="28"/>
                <w:szCs w:val="28"/>
              </w:rPr>
            </w:pPr>
            <w:r w:rsidRPr="00503AC1">
              <w:rPr>
                <w:rFonts w:ascii="Calibri" w:eastAsia="Calibri" w:hAnsi="Calibri" w:cs="Times New Roman"/>
                <w:sz w:val="28"/>
                <w:szCs w:val="28"/>
              </w:rPr>
              <w:t>48 Calls in September 2024</w:t>
            </w:r>
          </w:p>
        </w:tc>
        <w:tc>
          <w:tcPr>
            <w:tcW w:w="4675" w:type="dxa"/>
          </w:tcPr>
          <w:p w14:paraId="4897EC81" w14:textId="4136F15B" w:rsidR="00503AC1" w:rsidRPr="00503AC1" w:rsidRDefault="00503AC1" w:rsidP="00503AC1">
            <w:pPr>
              <w:jc w:val="center"/>
              <w:rPr>
                <w:rFonts w:ascii="Calibri" w:eastAsia="Calibri" w:hAnsi="Calibri" w:cs="Times New Roman"/>
                <w:sz w:val="28"/>
                <w:szCs w:val="28"/>
              </w:rPr>
            </w:pPr>
            <w:r w:rsidRPr="00503AC1">
              <w:rPr>
                <w:rFonts w:ascii="Calibri" w:eastAsia="Calibri" w:hAnsi="Calibri" w:cs="Times New Roman"/>
                <w:sz w:val="28"/>
                <w:szCs w:val="28"/>
              </w:rPr>
              <w:t>46 Calls in August 2024</w:t>
            </w:r>
          </w:p>
        </w:tc>
      </w:tr>
      <w:tr w:rsidR="00503AC1" w:rsidRPr="00503AC1" w14:paraId="08B1B393" w14:textId="77777777" w:rsidTr="00304B67">
        <w:tc>
          <w:tcPr>
            <w:tcW w:w="4675" w:type="dxa"/>
          </w:tcPr>
          <w:p w14:paraId="60807044" w14:textId="103AFFD6" w:rsidR="00503AC1" w:rsidRPr="00503AC1" w:rsidRDefault="00503AC1" w:rsidP="00503AC1">
            <w:pPr>
              <w:jc w:val="center"/>
              <w:rPr>
                <w:rFonts w:ascii="Calibri" w:eastAsia="Calibri" w:hAnsi="Calibri" w:cs="Times New Roman"/>
                <w:sz w:val="28"/>
                <w:szCs w:val="28"/>
              </w:rPr>
            </w:pPr>
            <w:r w:rsidRPr="00503AC1">
              <w:rPr>
                <w:rFonts w:ascii="Calibri" w:eastAsia="Calibri" w:hAnsi="Calibri" w:cs="Times New Roman"/>
                <w:sz w:val="28"/>
                <w:szCs w:val="28"/>
              </w:rPr>
              <w:t>41 Calls in June 2024</w:t>
            </w:r>
          </w:p>
        </w:tc>
        <w:tc>
          <w:tcPr>
            <w:tcW w:w="4675" w:type="dxa"/>
          </w:tcPr>
          <w:p w14:paraId="3A5FCFBF" w14:textId="300CE0DD" w:rsidR="00503AC1" w:rsidRPr="00503AC1" w:rsidRDefault="00503AC1" w:rsidP="00503AC1">
            <w:pPr>
              <w:jc w:val="center"/>
              <w:rPr>
                <w:rFonts w:ascii="Calibri" w:eastAsia="Calibri" w:hAnsi="Calibri" w:cs="Times New Roman"/>
                <w:sz w:val="28"/>
                <w:szCs w:val="28"/>
              </w:rPr>
            </w:pPr>
            <w:r w:rsidRPr="00503AC1">
              <w:rPr>
                <w:rFonts w:ascii="Calibri" w:eastAsia="Calibri" w:hAnsi="Calibri" w:cs="Times New Roman"/>
                <w:sz w:val="28"/>
                <w:szCs w:val="28"/>
              </w:rPr>
              <w:t>47 Calls in July 2024</w:t>
            </w:r>
          </w:p>
        </w:tc>
      </w:tr>
      <w:tr w:rsidR="00503AC1" w:rsidRPr="00503AC1" w14:paraId="3F379C9B" w14:textId="77777777" w:rsidTr="00304B67">
        <w:tc>
          <w:tcPr>
            <w:tcW w:w="4675" w:type="dxa"/>
          </w:tcPr>
          <w:p w14:paraId="2442B212" w14:textId="6C4515C4" w:rsidR="00503AC1" w:rsidRPr="00503AC1" w:rsidRDefault="00503AC1" w:rsidP="00503AC1">
            <w:pPr>
              <w:jc w:val="center"/>
              <w:rPr>
                <w:rFonts w:ascii="Calibri" w:eastAsia="Calibri" w:hAnsi="Calibri" w:cs="Times New Roman"/>
                <w:sz w:val="28"/>
                <w:szCs w:val="28"/>
              </w:rPr>
            </w:pPr>
            <w:r w:rsidRPr="00503AC1">
              <w:rPr>
                <w:rFonts w:ascii="Calibri" w:eastAsia="Calibri" w:hAnsi="Calibri" w:cs="Times New Roman"/>
                <w:sz w:val="28"/>
                <w:szCs w:val="28"/>
              </w:rPr>
              <w:t>32 Calls in May 2024</w:t>
            </w:r>
          </w:p>
        </w:tc>
        <w:tc>
          <w:tcPr>
            <w:tcW w:w="4675" w:type="dxa"/>
          </w:tcPr>
          <w:p w14:paraId="2DB621B3" w14:textId="23F9C6C6" w:rsidR="00503AC1" w:rsidRPr="00503AC1" w:rsidRDefault="00503AC1" w:rsidP="00503AC1">
            <w:pPr>
              <w:jc w:val="center"/>
              <w:rPr>
                <w:rFonts w:ascii="Calibri" w:eastAsia="Calibri" w:hAnsi="Calibri" w:cs="Times New Roman"/>
                <w:sz w:val="28"/>
                <w:szCs w:val="28"/>
              </w:rPr>
            </w:pPr>
          </w:p>
        </w:tc>
      </w:tr>
    </w:tbl>
    <w:p w14:paraId="537FB236" w14:textId="77777777" w:rsidR="00503AC1" w:rsidRPr="00503AC1" w:rsidRDefault="00503AC1" w:rsidP="00503AC1">
      <w:pPr>
        <w:rPr>
          <w:rFonts w:ascii="Calibri" w:eastAsia="Calibri" w:hAnsi="Calibri" w:cs="Times New Roman"/>
          <w:b/>
          <w:bCs/>
          <w:color w:val="FF0000"/>
          <w:sz w:val="28"/>
          <w:szCs w:val="28"/>
        </w:rPr>
      </w:pPr>
    </w:p>
    <w:p w14:paraId="312F890C" w14:textId="4CC19D32" w:rsidR="00503AC1" w:rsidRPr="00503AC1" w:rsidRDefault="00503AC1" w:rsidP="009F0A6E">
      <w:pPr>
        <w:jc w:val="center"/>
        <w:rPr>
          <w:rFonts w:ascii="Calibri" w:eastAsia="Calibri" w:hAnsi="Calibri" w:cs="Times New Roman"/>
          <w:b/>
          <w:bCs/>
          <w:sz w:val="28"/>
          <w:szCs w:val="28"/>
        </w:rPr>
      </w:pPr>
      <w:r w:rsidRPr="00503AC1">
        <w:rPr>
          <w:rFonts w:ascii="Calibri" w:eastAsia="Calibri" w:hAnsi="Calibri" w:cs="Times New Roman"/>
          <w:b/>
          <w:bCs/>
          <w:sz w:val="28"/>
          <w:szCs w:val="28"/>
        </w:rPr>
        <w:t>4</w:t>
      </w:r>
      <w:r>
        <w:rPr>
          <w:rFonts w:ascii="Calibri" w:eastAsia="Calibri" w:hAnsi="Calibri" w:cs="Times New Roman"/>
          <w:b/>
          <w:bCs/>
          <w:sz w:val="28"/>
          <w:szCs w:val="28"/>
        </w:rPr>
        <w:t>45</w:t>
      </w:r>
      <w:r w:rsidRPr="00503AC1">
        <w:rPr>
          <w:rFonts w:ascii="Calibri" w:eastAsia="Calibri" w:hAnsi="Calibri" w:cs="Times New Roman"/>
          <w:b/>
          <w:bCs/>
          <w:sz w:val="28"/>
          <w:szCs w:val="28"/>
        </w:rPr>
        <w:t xml:space="preserve"> Calls for service at the end of </w:t>
      </w:r>
      <w:r>
        <w:rPr>
          <w:rFonts w:ascii="Calibri" w:eastAsia="Calibri" w:hAnsi="Calibri" w:cs="Times New Roman"/>
          <w:b/>
          <w:bCs/>
          <w:sz w:val="28"/>
          <w:szCs w:val="28"/>
        </w:rPr>
        <w:t>November</w:t>
      </w:r>
      <w:r w:rsidRPr="00503AC1">
        <w:rPr>
          <w:rFonts w:ascii="Calibri" w:eastAsia="Calibri" w:hAnsi="Calibri" w:cs="Times New Roman"/>
          <w:b/>
          <w:bCs/>
          <w:sz w:val="28"/>
          <w:szCs w:val="28"/>
        </w:rPr>
        <w:t xml:space="preserve"> 2024</w:t>
      </w:r>
    </w:p>
    <w:p w14:paraId="08D2FD17" w14:textId="2B35DF3B" w:rsidR="00503AC1" w:rsidRPr="00503AC1" w:rsidRDefault="00503AC1" w:rsidP="009F0A6E">
      <w:pPr>
        <w:jc w:val="center"/>
        <w:rPr>
          <w:rFonts w:ascii="Calibri" w:eastAsia="Calibri" w:hAnsi="Calibri" w:cs="Times New Roman"/>
          <w:b/>
          <w:bCs/>
          <w:sz w:val="28"/>
          <w:szCs w:val="28"/>
        </w:rPr>
      </w:pPr>
      <w:r w:rsidRPr="00503AC1">
        <w:rPr>
          <w:rFonts w:ascii="Calibri" w:eastAsia="Calibri" w:hAnsi="Calibri" w:cs="Times New Roman"/>
          <w:b/>
          <w:bCs/>
          <w:sz w:val="28"/>
          <w:szCs w:val="28"/>
        </w:rPr>
        <w:t>Calls in 2023: 378</w:t>
      </w:r>
      <w:r w:rsidRPr="00503AC1">
        <w:rPr>
          <w:rFonts w:ascii="Calibri" w:eastAsia="Calibri" w:hAnsi="Calibri" w:cs="Times New Roman"/>
          <w:b/>
          <w:bCs/>
          <w:sz w:val="28"/>
          <w:szCs w:val="28"/>
        </w:rPr>
        <w:tab/>
      </w:r>
      <w:r w:rsidRPr="00503AC1">
        <w:rPr>
          <w:rFonts w:ascii="Calibri" w:eastAsia="Calibri" w:hAnsi="Calibri" w:cs="Times New Roman"/>
          <w:b/>
          <w:bCs/>
          <w:sz w:val="28"/>
          <w:szCs w:val="28"/>
        </w:rPr>
        <w:tab/>
        <w:t>Calls in 2022: 487</w:t>
      </w:r>
      <w:r w:rsidRPr="00503AC1">
        <w:rPr>
          <w:rFonts w:ascii="Calibri" w:eastAsia="Calibri" w:hAnsi="Calibri" w:cs="Times New Roman"/>
          <w:b/>
          <w:bCs/>
          <w:sz w:val="28"/>
          <w:szCs w:val="28"/>
        </w:rPr>
        <w:tab/>
      </w:r>
      <w:r w:rsidRPr="00503AC1">
        <w:rPr>
          <w:rFonts w:ascii="Calibri" w:eastAsia="Calibri" w:hAnsi="Calibri" w:cs="Times New Roman"/>
          <w:b/>
          <w:bCs/>
          <w:sz w:val="28"/>
          <w:szCs w:val="28"/>
        </w:rPr>
        <w:tab/>
        <w:t>Calls in 2021: 452</w:t>
      </w:r>
    </w:p>
    <w:p w14:paraId="21442397" w14:textId="77777777" w:rsidR="00503AC1" w:rsidRPr="00503AC1" w:rsidRDefault="00503AC1" w:rsidP="00503AC1">
      <w:pPr>
        <w:jc w:val="center"/>
        <w:rPr>
          <w:rFonts w:ascii="Calibri" w:eastAsia="Calibri" w:hAnsi="Calibri" w:cs="Times New Roman"/>
          <w:b/>
          <w:bCs/>
          <w:sz w:val="28"/>
          <w:szCs w:val="28"/>
        </w:rPr>
      </w:pPr>
      <w:r w:rsidRPr="00503AC1">
        <w:rPr>
          <w:rFonts w:ascii="Calibri" w:eastAsia="Calibri" w:hAnsi="Calibri" w:cs="Times New Roman"/>
          <w:b/>
          <w:bCs/>
          <w:sz w:val="28"/>
          <w:szCs w:val="28"/>
        </w:rPr>
        <w:t>We will be close to a record busy year which was set in 2022.</w:t>
      </w:r>
    </w:p>
    <w:p w14:paraId="0F33D032" w14:textId="77777777" w:rsidR="00314675" w:rsidRDefault="00314675"/>
    <w:sectPr w:rsidR="00314675">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1C9BD4" w14:textId="77777777" w:rsidR="00503AC1" w:rsidRDefault="00503AC1" w:rsidP="00503AC1">
      <w:pPr>
        <w:spacing w:after="0" w:line="240" w:lineRule="auto"/>
      </w:pPr>
      <w:r>
        <w:separator/>
      </w:r>
    </w:p>
  </w:endnote>
  <w:endnote w:type="continuationSeparator" w:id="0">
    <w:p w14:paraId="6AB60506" w14:textId="77777777" w:rsidR="00503AC1" w:rsidRDefault="00503AC1" w:rsidP="00503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C6140C" w14:textId="77777777" w:rsidR="00503AC1" w:rsidRDefault="00503AC1" w:rsidP="00503AC1">
      <w:pPr>
        <w:spacing w:after="0" w:line="240" w:lineRule="auto"/>
      </w:pPr>
      <w:r>
        <w:separator/>
      </w:r>
    </w:p>
  </w:footnote>
  <w:footnote w:type="continuationSeparator" w:id="0">
    <w:p w14:paraId="7C7547A3" w14:textId="77777777" w:rsidR="00503AC1" w:rsidRDefault="00503AC1" w:rsidP="00503A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Look w:val="04A0" w:firstRow="1" w:lastRow="0" w:firstColumn="1" w:lastColumn="0" w:noHBand="0" w:noVBand="1"/>
    </w:tblPr>
    <w:tblGrid>
      <w:gridCol w:w="6655"/>
      <w:gridCol w:w="2695"/>
    </w:tblGrid>
    <w:tr w:rsidR="00503AC1" w:rsidRPr="00503AC1" w14:paraId="6C83205B" w14:textId="77777777" w:rsidTr="00304B67">
      <w:tc>
        <w:tcPr>
          <w:tcW w:w="6655" w:type="dxa"/>
        </w:tcPr>
        <w:p w14:paraId="558C7165" w14:textId="77777777" w:rsidR="00503AC1" w:rsidRPr="00503AC1" w:rsidRDefault="00503AC1" w:rsidP="00503AC1">
          <w:pPr>
            <w:jc w:val="center"/>
            <w:rPr>
              <w:rFonts w:ascii="Calibri" w:eastAsia="Calibri" w:hAnsi="Calibri" w:cs="Times New Roman"/>
              <w:sz w:val="56"/>
              <w:szCs w:val="56"/>
            </w:rPr>
          </w:pPr>
          <w:bookmarkStart w:id="0" w:name="_Hlk170319587"/>
          <w:r w:rsidRPr="00503AC1">
            <w:rPr>
              <w:rFonts w:ascii="Calibri" w:eastAsia="Calibri" w:hAnsi="Calibri" w:cs="Times New Roman"/>
              <w:sz w:val="56"/>
              <w:szCs w:val="56"/>
            </w:rPr>
            <w:t>Fire Chief Report</w:t>
          </w:r>
        </w:p>
        <w:p w14:paraId="07E70B1C" w14:textId="65F0F949" w:rsidR="00503AC1" w:rsidRPr="00503AC1" w:rsidRDefault="00503AC1" w:rsidP="00503AC1">
          <w:pPr>
            <w:jc w:val="center"/>
            <w:rPr>
              <w:rFonts w:ascii="Calibri" w:eastAsia="Calibri" w:hAnsi="Calibri" w:cs="Times New Roman"/>
            </w:rPr>
          </w:pPr>
          <w:r w:rsidRPr="00503AC1">
            <w:rPr>
              <w:rFonts w:ascii="Calibri" w:eastAsia="Calibri" w:hAnsi="Calibri" w:cs="Times New Roman"/>
              <w:sz w:val="56"/>
              <w:szCs w:val="56"/>
            </w:rPr>
            <w:t xml:space="preserve">Review of </w:t>
          </w:r>
          <w:r>
            <w:rPr>
              <w:rFonts w:ascii="Calibri" w:eastAsia="Calibri" w:hAnsi="Calibri" w:cs="Times New Roman"/>
              <w:sz w:val="56"/>
              <w:szCs w:val="56"/>
            </w:rPr>
            <w:t>November</w:t>
          </w:r>
          <w:r w:rsidRPr="00503AC1">
            <w:rPr>
              <w:rFonts w:ascii="Calibri" w:eastAsia="Calibri" w:hAnsi="Calibri" w:cs="Times New Roman"/>
              <w:sz w:val="56"/>
              <w:szCs w:val="56"/>
            </w:rPr>
            <w:t xml:space="preserve"> 2024</w:t>
          </w:r>
        </w:p>
      </w:tc>
      <w:tc>
        <w:tcPr>
          <w:tcW w:w="2695" w:type="dxa"/>
        </w:tcPr>
        <w:p w14:paraId="45A1D55D" w14:textId="77777777" w:rsidR="00503AC1" w:rsidRPr="00503AC1" w:rsidRDefault="00503AC1" w:rsidP="00503AC1">
          <w:pPr>
            <w:rPr>
              <w:rFonts w:ascii="Calibri" w:eastAsia="Calibri" w:hAnsi="Calibri" w:cs="Times New Roman"/>
            </w:rPr>
          </w:pPr>
          <w:r w:rsidRPr="00503AC1">
            <w:rPr>
              <w:rFonts w:ascii="Calibri" w:eastAsia="Calibri" w:hAnsi="Calibri" w:cs="Times New Roman"/>
            </w:rPr>
            <w:t xml:space="preserve">    </w:t>
          </w:r>
          <w:r w:rsidRPr="00503AC1">
            <w:rPr>
              <w:rFonts w:ascii="Calibri" w:eastAsia="Calibri" w:hAnsi="Calibri" w:cs="Times New Roman"/>
              <w:noProof/>
            </w:rPr>
            <w:drawing>
              <wp:inline distT="0" distB="0" distL="0" distR="0" wp14:anchorId="7D7D3F83" wp14:editId="48FA798D">
                <wp:extent cx="1257300" cy="942975"/>
                <wp:effectExtent l="0" t="0" r="0" b="9525"/>
                <wp:docPr id="2043598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598827" name=""/>
                        <pic:cNvPicPr/>
                      </pic:nvPicPr>
                      <pic:blipFill>
                        <a:blip r:embed="rId1"/>
                        <a:stretch>
                          <a:fillRect/>
                        </a:stretch>
                      </pic:blipFill>
                      <pic:spPr>
                        <a:xfrm>
                          <a:off x="0" y="0"/>
                          <a:ext cx="1259389" cy="944542"/>
                        </a:xfrm>
                        <a:prstGeom prst="rect">
                          <a:avLst/>
                        </a:prstGeom>
                      </pic:spPr>
                    </pic:pic>
                  </a:graphicData>
                </a:graphic>
              </wp:inline>
            </w:drawing>
          </w:r>
        </w:p>
      </w:tc>
    </w:tr>
    <w:bookmarkEnd w:id="0"/>
  </w:tbl>
  <w:p w14:paraId="1606C00A" w14:textId="77777777" w:rsidR="00503AC1" w:rsidRDefault="00503AC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AC1"/>
    <w:rsid w:val="00027AE2"/>
    <w:rsid w:val="00314675"/>
    <w:rsid w:val="00322B7F"/>
    <w:rsid w:val="00503AC1"/>
    <w:rsid w:val="00773B22"/>
    <w:rsid w:val="0089246D"/>
    <w:rsid w:val="009F0A6E"/>
    <w:rsid w:val="00A15FF5"/>
    <w:rsid w:val="00D038A4"/>
    <w:rsid w:val="00DF12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C3D3E"/>
  <w15:chartTrackingRefBased/>
  <w15:docId w15:val="{75DF796D-6254-49A2-9588-37DCBD3F0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503A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03A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3A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3AC1"/>
  </w:style>
  <w:style w:type="paragraph" w:styleId="Footer">
    <w:name w:val="footer"/>
    <w:basedOn w:val="Normal"/>
    <w:link w:val="FooterChar"/>
    <w:uiPriority w:val="99"/>
    <w:unhideWhenUsed/>
    <w:rsid w:val="00503A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3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7654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5</Pages>
  <Words>875</Words>
  <Characters>4994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Chief Buchan</dc:creator>
  <cp:keywords/>
  <dc:description/>
  <cp:lastModifiedBy>Chief Buchan</cp:lastModifiedBy>
  <cp:revision>1</cp:revision>
  <dcterms:created xsi:type="dcterms:W3CDTF">2024-12-11T16:03:00Z</dcterms:created>
  <dcterms:modified xsi:type="dcterms:W3CDTF">2024-12-11T19:17:00Z</dcterms:modified>
</cp:coreProperties>
</file>